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1624" w14:textId="0F8DE9DC" w:rsidR="00EE4E92" w:rsidRPr="00662BB6" w:rsidRDefault="00662BB6" w:rsidP="00662BB6">
      <w:pPr>
        <w:keepNext/>
        <w:keepLines/>
        <w:spacing w:after="240" w:line="240" w:lineRule="auto"/>
        <w:jc w:val="center"/>
        <w:outlineLvl w:val="0"/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</w:pPr>
      <w:r w:rsidRPr="00662BB6"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>202</w:t>
      </w:r>
      <w:r w:rsidR="00C85EAC"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>1</w:t>
      </w:r>
      <w:r w:rsidRPr="00662BB6"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 xml:space="preserve"> </w:t>
      </w:r>
      <w:r w:rsidR="00EE4E92" w:rsidRPr="00662BB6"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>Child Passenger Safety Week</w:t>
      </w:r>
    </w:p>
    <w:p w14:paraId="28485D96" w14:textId="77777777" w:rsidR="00EE4E92" w:rsidRPr="00662BB6" w:rsidRDefault="00EE4E92" w:rsidP="00662BB6">
      <w:pPr>
        <w:keepNext/>
        <w:keepLines/>
        <w:spacing w:after="240" w:line="240" w:lineRule="auto"/>
        <w:jc w:val="center"/>
        <w:outlineLvl w:val="0"/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</w:pPr>
      <w:r w:rsidRPr="00662BB6">
        <w:rPr>
          <w:rFonts w:ascii="Rockwell" w:eastAsia="Times New Roman" w:hAnsi="Rockwell" w:cs="Times New Roman"/>
          <w:b/>
          <w:bCs/>
          <w:color w:val="000000"/>
          <w:sz w:val="28"/>
          <w:szCs w:val="28"/>
        </w:rPr>
        <w:t>FACTS and TALKING POINTS</w:t>
      </w:r>
    </w:p>
    <w:p w14:paraId="7B3B1CBA" w14:textId="77777777" w:rsidR="00EE4E92" w:rsidRPr="00EE4E92" w:rsidRDefault="00EE4E92" w:rsidP="00EE4E92">
      <w:pPr>
        <w:autoSpaceDE w:val="0"/>
        <w:autoSpaceDN w:val="0"/>
        <w:adjustRightInd w:val="0"/>
        <w:spacing w:after="0" w:line="240" w:lineRule="auto"/>
        <w:jc w:val="center"/>
        <w:rPr>
          <w:rFonts w:ascii="Rockwell" w:hAnsi="Rockwell" w:cs="Rockwell"/>
          <w:color w:val="000000"/>
          <w:sz w:val="28"/>
          <w:szCs w:val="28"/>
        </w:rPr>
      </w:pPr>
    </w:p>
    <w:p w14:paraId="25CA1896" w14:textId="77777777" w:rsidR="00EE4E92" w:rsidRPr="00662BB6" w:rsidRDefault="00EE4E92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b/>
          <w:bCs/>
          <w:color w:val="000000"/>
          <w:szCs w:val="20"/>
        </w:rPr>
        <w:t xml:space="preserve">GOAL/POSITIONING </w:t>
      </w:r>
    </w:p>
    <w:p w14:paraId="551E06A3" w14:textId="0DF2419E" w:rsidR="00EE4E92" w:rsidRDefault="008E6DD5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 xml:space="preserve">The U.S. Department of Transportation’s </w:t>
      </w:r>
      <w:r w:rsidR="00276A0C" w:rsidRPr="00662BB6">
        <w:rPr>
          <w:rFonts w:ascii="Trebuchet MS" w:hAnsi="Trebuchet MS" w:cs="Trebuchet MS"/>
          <w:color w:val="000000"/>
          <w:szCs w:val="20"/>
        </w:rPr>
        <w:t>National Highway T</w:t>
      </w:r>
      <w:r w:rsidR="00541790">
        <w:rPr>
          <w:rFonts w:ascii="Trebuchet MS" w:hAnsi="Trebuchet MS" w:cs="Trebuchet MS"/>
          <w:color w:val="000000"/>
          <w:szCs w:val="20"/>
        </w:rPr>
        <w:t>raffic Safety Administration’s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</w:t>
      </w:r>
      <w:r w:rsidR="000740E4">
        <w:rPr>
          <w:rFonts w:ascii="Trebuchet MS" w:hAnsi="Trebuchet MS" w:cs="Trebuchet MS"/>
          <w:color w:val="000000"/>
          <w:szCs w:val="20"/>
        </w:rPr>
        <w:t xml:space="preserve">(NHTSA) </w:t>
      </w:r>
      <w:r w:rsidR="00EE4E92" w:rsidRPr="00662BB6">
        <w:rPr>
          <w:rFonts w:ascii="Trebuchet MS" w:hAnsi="Trebuchet MS" w:cs="Trebuchet MS"/>
          <w:color w:val="000000"/>
          <w:szCs w:val="20"/>
        </w:rPr>
        <w:t>primary goal for child passenger safety is to make sure all parents and caregivers are correctly using the right car seats (rear-facing car seats, forward-</w:t>
      </w:r>
      <w:r w:rsidR="001E426F" w:rsidRPr="00662BB6">
        <w:rPr>
          <w:rFonts w:ascii="Trebuchet MS" w:hAnsi="Trebuchet MS" w:cs="Trebuchet MS"/>
          <w:color w:val="000000"/>
          <w:szCs w:val="20"/>
        </w:rPr>
        <w:t xml:space="preserve">facing car seats, </w:t>
      </w:r>
      <w:r w:rsidR="006048D8" w:rsidRPr="00662BB6">
        <w:rPr>
          <w:rFonts w:ascii="Trebuchet MS" w:hAnsi="Trebuchet MS" w:cs="Trebuchet MS"/>
          <w:color w:val="000000"/>
          <w:szCs w:val="20"/>
        </w:rPr>
        <w:t xml:space="preserve">and/or </w:t>
      </w:r>
      <w:r w:rsidR="001E426F" w:rsidRPr="00662BB6">
        <w:rPr>
          <w:rFonts w:ascii="Trebuchet MS" w:hAnsi="Trebuchet MS" w:cs="Trebuchet MS"/>
          <w:color w:val="000000"/>
          <w:szCs w:val="20"/>
        </w:rPr>
        <w:t>booster seats) or seat belts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for their children’s age</w:t>
      </w:r>
      <w:r w:rsidR="00B77767" w:rsidRPr="00662BB6">
        <w:rPr>
          <w:rFonts w:ascii="Trebuchet MS" w:hAnsi="Trebuchet MS" w:cs="Trebuchet MS"/>
          <w:color w:val="000000"/>
          <w:szCs w:val="20"/>
        </w:rPr>
        <w:t>s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and size</w:t>
      </w:r>
      <w:r w:rsidR="00B77767" w:rsidRPr="00662BB6">
        <w:rPr>
          <w:rFonts w:ascii="Trebuchet MS" w:hAnsi="Trebuchet MS" w:cs="Trebuchet MS"/>
          <w:color w:val="000000"/>
          <w:szCs w:val="20"/>
        </w:rPr>
        <w:t>s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. </w:t>
      </w:r>
    </w:p>
    <w:p w14:paraId="21CBF509" w14:textId="28841B4F" w:rsidR="00BA5721" w:rsidRDefault="00BA5721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5A9D83D8" w14:textId="16B015C2" w:rsidR="00BA5721" w:rsidRDefault="00EE4E92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 xml:space="preserve">During Child Passenger Safety Week, </w:t>
      </w:r>
      <w:r w:rsidR="00922887">
        <w:rPr>
          <w:rFonts w:ascii="Trebuchet MS" w:hAnsi="Trebuchet MS" w:cs="Trebuchet MS"/>
          <w:color w:val="000000"/>
          <w:szCs w:val="20"/>
        </w:rPr>
        <w:t>scheduled for</w:t>
      </w:r>
      <w:r w:rsidR="0023567A" w:rsidRPr="00662BB6">
        <w:rPr>
          <w:rFonts w:ascii="Trebuchet MS" w:hAnsi="Trebuchet MS" w:cs="Trebuchet MS"/>
          <w:color w:val="000000"/>
          <w:szCs w:val="20"/>
        </w:rPr>
        <w:t xml:space="preserve"> </w:t>
      </w:r>
      <w:r w:rsidRPr="00662BB6">
        <w:rPr>
          <w:rFonts w:ascii="Trebuchet MS" w:hAnsi="Trebuchet MS" w:cs="Trebuchet MS"/>
          <w:color w:val="000000"/>
          <w:szCs w:val="20"/>
        </w:rPr>
        <w:t xml:space="preserve">September </w:t>
      </w:r>
      <w:r w:rsidR="00C85EAC">
        <w:rPr>
          <w:rFonts w:ascii="Trebuchet MS" w:hAnsi="Trebuchet MS" w:cs="Trebuchet MS"/>
          <w:color w:val="000000"/>
          <w:szCs w:val="20"/>
        </w:rPr>
        <w:t>19-25</w:t>
      </w:r>
      <w:r w:rsidRPr="00662BB6">
        <w:rPr>
          <w:rFonts w:ascii="Trebuchet MS" w:hAnsi="Trebuchet MS" w:cs="Trebuchet MS"/>
          <w:color w:val="000000"/>
          <w:szCs w:val="20"/>
        </w:rPr>
        <w:t xml:space="preserve">, </w:t>
      </w:r>
      <w:r w:rsidR="00C85EAC">
        <w:rPr>
          <w:rFonts w:ascii="Trebuchet MS" w:hAnsi="Trebuchet MS" w:cs="Trebuchet MS"/>
          <w:color w:val="000000"/>
          <w:szCs w:val="20"/>
        </w:rPr>
        <w:t>2021</w:t>
      </w:r>
      <w:r w:rsidR="00CA39A3" w:rsidRPr="00662BB6">
        <w:rPr>
          <w:rFonts w:ascii="Trebuchet MS" w:hAnsi="Trebuchet MS" w:cs="Trebuchet MS"/>
          <w:color w:val="000000"/>
          <w:szCs w:val="20"/>
        </w:rPr>
        <w:t xml:space="preserve">, </w:t>
      </w:r>
      <w:r w:rsidR="00BA5721">
        <w:rPr>
          <w:rFonts w:ascii="Trebuchet MS" w:hAnsi="Trebuchet MS" w:cs="Trebuchet MS"/>
          <w:color w:val="000000"/>
          <w:szCs w:val="20"/>
        </w:rPr>
        <w:t xml:space="preserve">NHTSA encourages parents and caregivers to take some time to take a second (or third!) look at your car seats and booster seats. Make sure these car seats fit your child appropriately, and that they are correctly installed in your vehicle. </w:t>
      </w:r>
    </w:p>
    <w:p w14:paraId="7C3F82F9" w14:textId="2B907FF2" w:rsidR="0037693D" w:rsidRDefault="0037693D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6189398F" w14:textId="1CB35D2E" w:rsidR="0037693D" w:rsidRDefault="0037693D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hAnsi="Trebuchet MS" w:cs="Trebuchet MS"/>
          <w:color w:val="000000"/>
          <w:szCs w:val="20"/>
        </w:rPr>
        <w:t>Review the following information for shocking statistics, as well as helpful free, online resources to assist you in keeping your child safe in the car.</w:t>
      </w:r>
    </w:p>
    <w:p w14:paraId="24CD11ED" w14:textId="7992FAE5" w:rsidR="00EE4E92" w:rsidRPr="00662BB6" w:rsidRDefault="00EE4E92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Cs w:val="20"/>
        </w:rPr>
      </w:pPr>
    </w:p>
    <w:p w14:paraId="6A3582FE" w14:textId="77777777" w:rsidR="00EE4E92" w:rsidRPr="00662BB6" w:rsidRDefault="00EE4E92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b/>
          <w:bCs/>
          <w:color w:val="000000"/>
          <w:szCs w:val="20"/>
        </w:rPr>
        <w:t xml:space="preserve">KEY STATISTICS </w:t>
      </w:r>
    </w:p>
    <w:p w14:paraId="5A0AD3B2" w14:textId="77777777" w:rsidR="006C7D62" w:rsidRDefault="00EE4E92" w:rsidP="00C85E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C85EAC">
        <w:rPr>
          <w:rFonts w:ascii="Trebuchet MS" w:hAnsi="Trebuchet MS" w:cs="Trebuchet MS"/>
          <w:color w:val="000000"/>
          <w:szCs w:val="20"/>
        </w:rPr>
        <w:t>Car crashes are a leading cause of death for children.</w:t>
      </w:r>
    </w:p>
    <w:p w14:paraId="3212C61E" w14:textId="5511BD59" w:rsidR="00922887" w:rsidRDefault="00922887" w:rsidP="00922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922887">
        <w:rPr>
          <w:rFonts w:ascii="Trebuchet MS" w:hAnsi="Trebuchet MS" w:cs="Trebuchet MS"/>
          <w:color w:val="000000"/>
          <w:szCs w:val="20"/>
        </w:rPr>
        <w:t>On average, two children under 13 were killed, and an estimated 35</w:t>
      </w:r>
      <w:r w:rsidR="00533A06">
        <w:rPr>
          <w:rFonts w:ascii="Trebuchet MS" w:hAnsi="Trebuchet MS" w:cs="Trebuchet MS"/>
          <w:color w:val="000000"/>
          <w:szCs w:val="20"/>
        </w:rPr>
        <w:t>1</w:t>
      </w:r>
      <w:r w:rsidRPr="00922887">
        <w:rPr>
          <w:rFonts w:ascii="Trebuchet MS" w:hAnsi="Trebuchet MS" w:cs="Trebuchet MS"/>
          <w:color w:val="000000"/>
          <w:szCs w:val="20"/>
        </w:rPr>
        <w:t xml:space="preserve"> were injured every day in 2019 while riding in cars, SUVs, pickups, and vans.</w:t>
      </w:r>
    </w:p>
    <w:p w14:paraId="4F15EC07" w14:textId="60701E25" w:rsidR="00D938C1" w:rsidRDefault="00D938C1" w:rsidP="00D938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D938C1">
        <w:rPr>
          <w:rFonts w:ascii="Trebuchet MS" w:hAnsi="Trebuchet MS" w:cs="Trebuchet MS"/>
          <w:color w:val="000000"/>
          <w:szCs w:val="20"/>
        </w:rPr>
        <w:t>In 2019, 608 child passenger vehicle occupants died in traffic cr</w:t>
      </w:r>
      <w:r>
        <w:rPr>
          <w:rFonts w:ascii="Trebuchet MS" w:hAnsi="Trebuchet MS" w:cs="Trebuchet MS"/>
          <w:color w:val="000000"/>
          <w:szCs w:val="20"/>
        </w:rPr>
        <w:t>ashes, compared to 636 in 2018.</w:t>
      </w:r>
      <w:r w:rsidRPr="00D938C1">
        <w:rPr>
          <w:rFonts w:ascii="Trebuchet MS" w:hAnsi="Trebuchet MS" w:cs="Trebuchet MS"/>
          <w:color w:val="000000"/>
          <w:szCs w:val="20"/>
        </w:rPr>
        <w:t xml:space="preserve"> This is a </w:t>
      </w:r>
      <w:r>
        <w:rPr>
          <w:rFonts w:ascii="Trebuchet MS" w:hAnsi="Trebuchet MS" w:cs="Trebuchet MS"/>
          <w:color w:val="000000"/>
          <w:szCs w:val="20"/>
        </w:rPr>
        <w:t>4%</w:t>
      </w:r>
      <w:r w:rsidRPr="00D938C1">
        <w:rPr>
          <w:rFonts w:ascii="Trebuchet MS" w:hAnsi="Trebuchet MS" w:cs="Trebuchet MS"/>
          <w:color w:val="000000"/>
          <w:szCs w:val="20"/>
        </w:rPr>
        <w:t xml:space="preserve"> decrease in fatalities betw</w:t>
      </w:r>
      <w:r>
        <w:rPr>
          <w:rFonts w:ascii="Trebuchet MS" w:hAnsi="Trebuchet MS" w:cs="Trebuchet MS"/>
          <w:color w:val="000000"/>
          <w:szCs w:val="20"/>
        </w:rPr>
        <w:t>een 2018 and 2019, and also a 5-</w:t>
      </w:r>
      <w:r w:rsidRPr="00D938C1">
        <w:rPr>
          <w:rFonts w:ascii="Trebuchet MS" w:hAnsi="Trebuchet MS" w:cs="Trebuchet MS"/>
          <w:color w:val="000000"/>
          <w:szCs w:val="20"/>
        </w:rPr>
        <w:t>year low.</w:t>
      </w:r>
    </w:p>
    <w:p w14:paraId="0C170F84" w14:textId="77C7C387" w:rsidR="00D938C1" w:rsidRPr="00D938C1" w:rsidRDefault="00D938C1" w:rsidP="00D938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D938C1">
        <w:rPr>
          <w:rFonts w:ascii="Trebuchet MS" w:hAnsi="Trebuchet MS" w:cs="Trebuchet MS"/>
          <w:color w:val="000000"/>
          <w:szCs w:val="20"/>
        </w:rPr>
        <w:t>In 2019, 38% of children who died while riding in passenger vehicles were unrestrained, compared to 33% in 2018.</w:t>
      </w:r>
    </w:p>
    <w:p w14:paraId="67C3E0D9" w14:textId="776E639A" w:rsidR="00EE4E92" w:rsidRPr="00C85EAC" w:rsidRDefault="00EE4E92" w:rsidP="00922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C85EAC">
        <w:rPr>
          <w:rFonts w:ascii="Trebuchet MS" w:hAnsi="Trebuchet MS" w:cs="Trebuchet MS"/>
          <w:color w:val="000000"/>
          <w:szCs w:val="20"/>
        </w:rPr>
        <w:t>From 201</w:t>
      </w:r>
      <w:r w:rsidR="00922887">
        <w:rPr>
          <w:rFonts w:ascii="Trebuchet MS" w:hAnsi="Trebuchet MS" w:cs="Trebuchet MS"/>
          <w:color w:val="000000"/>
          <w:szCs w:val="20"/>
        </w:rPr>
        <w:t>5</w:t>
      </w:r>
      <w:r w:rsidRPr="00C85EAC">
        <w:rPr>
          <w:rFonts w:ascii="Trebuchet MS" w:hAnsi="Trebuchet MS" w:cs="Trebuchet MS"/>
          <w:color w:val="000000"/>
          <w:szCs w:val="20"/>
        </w:rPr>
        <w:t xml:space="preserve"> to 201</w:t>
      </w:r>
      <w:r w:rsidR="00922887">
        <w:rPr>
          <w:rFonts w:ascii="Trebuchet MS" w:hAnsi="Trebuchet MS" w:cs="Trebuchet MS"/>
          <w:color w:val="000000"/>
          <w:szCs w:val="20"/>
        </w:rPr>
        <w:t>9</w:t>
      </w:r>
      <w:r w:rsidR="00926F75" w:rsidRPr="00C85EAC">
        <w:rPr>
          <w:rFonts w:ascii="Trebuchet MS" w:hAnsi="Trebuchet MS" w:cs="Trebuchet MS"/>
          <w:color w:val="000000"/>
          <w:szCs w:val="20"/>
        </w:rPr>
        <w:t>, there were 3,</w:t>
      </w:r>
      <w:r w:rsidR="00541790" w:rsidRPr="00C85EAC">
        <w:rPr>
          <w:rFonts w:ascii="Trebuchet MS" w:hAnsi="Trebuchet MS" w:cs="Trebuchet MS"/>
          <w:color w:val="000000"/>
          <w:szCs w:val="20"/>
        </w:rPr>
        <w:t>3</w:t>
      </w:r>
      <w:r w:rsidR="00922887">
        <w:rPr>
          <w:rFonts w:ascii="Trebuchet MS" w:hAnsi="Trebuchet MS" w:cs="Trebuchet MS"/>
          <w:color w:val="000000"/>
          <w:szCs w:val="20"/>
        </w:rPr>
        <w:t>21</w:t>
      </w:r>
      <w:r w:rsidRPr="00C85EAC">
        <w:rPr>
          <w:rFonts w:ascii="Trebuchet MS" w:hAnsi="Trebuchet MS" w:cs="Trebuchet MS"/>
          <w:color w:val="000000"/>
          <w:szCs w:val="20"/>
        </w:rPr>
        <w:t xml:space="preserve"> children under 13 killed </w:t>
      </w:r>
      <w:r w:rsidR="009D01BD" w:rsidRPr="00C85EAC">
        <w:rPr>
          <w:rFonts w:ascii="Trebuchet MS" w:hAnsi="Trebuchet MS" w:cs="Trebuchet MS"/>
          <w:color w:val="000000"/>
          <w:szCs w:val="20"/>
        </w:rPr>
        <w:t xml:space="preserve">while riding </w:t>
      </w:r>
      <w:r w:rsidRPr="00C85EAC">
        <w:rPr>
          <w:rFonts w:ascii="Trebuchet MS" w:hAnsi="Trebuchet MS" w:cs="Trebuchet MS"/>
          <w:color w:val="000000"/>
          <w:szCs w:val="20"/>
        </w:rPr>
        <w:t xml:space="preserve">in </w:t>
      </w:r>
      <w:r w:rsidR="009D01BD" w:rsidRPr="00C85EAC">
        <w:rPr>
          <w:rFonts w:ascii="Trebuchet MS" w:hAnsi="Trebuchet MS" w:cs="Trebuchet MS"/>
          <w:color w:val="000000"/>
          <w:szCs w:val="20"/>
        </w:rPr>
        <w:t>passenger vehicles</w:t>
      </w:r>
      <w:r w:rsidR="002856EB" w:rsidRPr="00C85EAC">
        <w:rPr>
          <w:rFonts w:ascii="Trebuchet MS" w:hAnsi="Trebuchet MS" w:cs="Trebuchet MS"/>
          <w:color w:val="000000"/>
          <w:szCs w:val="20"/>
        </w:rPr>
        <w:t xml:space="preserve">. </w:t>
      </w:r>
      <w:r w:rsidR="00541790" w:rsidRPr="00C85EAC">
        <w:rPr>
          <w:rFonts w:ascii="Trebuchet MS" w:hAnsi="Trebuchet MS" w:cs="Trebuchet MS"/>
          <w:color w:val="000000"/>
          <w:szCs w:val="20"/>
        </w:rPr>
        <w:t>Fatalities decreased from 2017</w:t>
      </w:r>
      <w:r w:rsidR="000F5D1C">
        <w:rPr>
          <w:rFonts w:ascii="Trebuchet MS" w:hAnsi="Trebuchet MS" w:cs="Trebuchet MS"/>
          <w:color w:val="000000"/>
          <w:szCs w:val="20"/>
        </w:rPr>
        <w:t>,</w:t>
      </w:r>
      <w:r w:rsidR="00541790" w:rsidRPr="00C85EAC">
        <w:rPr>
          <w:rFonts w:ascii="Trebuchet MS" w:hAnsi="Trebuchet MS" w:cs="Trebuchet MS"/>
          <w:color w:val="000000"/>
          <w:szCs w:val="20"/>
        </w:rPr>
        <w:t>2018</w:t>
      </w:r>
      <w:r w:rsidR="000F5D1C">
        <w:rPr>
          <w:rFonts w:ascii="Trebuchet MS" w:hAnsi="Trebuchet MS" w:cs="Trebuchet MS"/>
          <w:color w:val="000000"/>
          <w:szCs w:val="20"/>
        </w:rPr>
        <w:t>, and 2019</w:t>
      </w:r>
      <w:r w:rsidR="00541790" w:rsidRPr="00C85EAC">
        <w:rPr>
          <w:rFonts w:ascii="Trebuchet MS" w:hAnsi="Trebuchet MS" w:cs="Trebuchet MS"/>
          <w:color w:val="000000"/>
          <w:szCs w:val="20"/>
        </w:rPr>
        <w:t xml:space="preserve">, a continuation of the 2016-2017 fatality decrease, which marked the </w:t>
      </w:r>
      <w:r w:rsidR="009C441F" w:rsidRPr="00C85EAC">
        <w:rPr>
          <w:rFonts w:ascii="Trebuchet MS" w:hAnsi="Trebuchet MS" w:cs="Trebuchet MS"/>
          <w:color w:val="000000"/>
          <w:szCs w:val="20"/>
        </w:rPr>
        <w:t xml:space="preserve">first decrease since 2014. </w:t>
      </w:r>
    </w:p>
    <w:p w14:paraId="746C3315" w14:textId="74D9F7AF" w:rsidR="00A13E29" w:rsidRPr="00950881" w:rsidRDefault="00EE4E92" w:rsidP="00FB38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950881">
        <w:rPr>
          <w:rFonts w:ascii="Trebuchet MS" w:hAnsi="Trebuchet MS" w:cs="Trebuchet MS"/>
          <w:color w:val="000000"/>
          <w:szCs w:val="20"/>
        </w:rPr>
        <w:t>From 201</w:t>
      </w:r>
      <w:r w:rsidR="00922887" w:rsidRPr="00950881">
        <w:rPr>
          <w:rFonts w:ascii="Trebuchet MS" w:hAnsi="Trebuchet MS" w:cs="Trebuchet MS"/>
          <w:color w:val="000000"/>
          <w:szCs w:val="20"/>
        </w:rPr>
        <w:t>5</w:t>
      </w:r>
      <w:r w:rsidRPr="00950881">
        <w:rPr>
          <w:rFonts w:ascii="Trebuchet MS" w:hAnsi="Trebuchet MS" w:cs="Trebuchet MS"/>
          <w:color w:val="000000"/>
          <w:szCs w:val="20"/>
        </w:rPr>
        <w:t xml:space="preserve"> to 201</w:t>
      </w:r>
      <w:r w:rsidR="00922887" w:rsidRPr="00950881">
        <w:rPr>
          <w:rFonts w:ascii="Trebuchet MS" w:hAnsi="Trebuchet MS" w:cs="Trebuchet MS"/>
          <w:color w:val="000000"/>
          <w:szCs w:val="20"/>
        </w:rPr>
        <w:t>9</w:t>
      </w:r>
      <w:r w:rsidRPr="00950881">
        <w:rPr>
          <w:rFonts w:ascii="Trebuchet MS" w:hAnsi="Trebuchet MS" w:cs="Trebuchet MS"/>
          <w:color w:val="000000"/>
          <w:szCs w:val="20"/>
        </w:rPr>
        <w:t>, there were 1,</w:t>
      </w:r>
      <w:r w:rsidR="00922887" w:rsidRPr="00950881">
        <w:rPr>
          <w:rFonts w:ascii="Trebuchet MS" w:hAnsi="Trebuchet MS" w:cs="Trebuchet MS"/>
          <w:color w:val="000000"/>
          <w:szCs w:val="20"/>
        </w:rPr>
        <w:t>709</w:t>
      </w:r>
      <w:r w:rsidRPr="00950881">
        <w:rPr>
          <w:rFonts w:ascii="Trebuchet MS" w:hAnsi="Trebuchet MS" w:cs="Trebuchet MS"/>
          <w:color w:val="000000"/>
          <w:szCs w:val="20"/>
        </w:rPr>
        <w:t xml:space="preserve"> “tweens” (8 to 1</w:t>
      </w:r>
      <w:r w:rsidR="00294CA7">
        <w:rPr>
          <w:rFonts w:ascii="Trebuchet MS" w:hAnsi="Trebuchet MS" w:cs="Trebuchet MS"/>
          <w:color w:val="000000"/>
          <w:szCs w:val="20"/>
        </w:rPr>
        <w:t>4</w:t>
      </w:r>
      <w:r w:rsidRPr="00950881">
        <w:rPr>
          <w:rFonts w:ascii="Trebuchet MS" w:hAnsi="Trebuchet MS" w:cs="Trebuchet MS"/>
          <w:color w:val="000000"/>
          <w:szCs w:val="20"/>
        </w:rPr>
        <w:t xml:space="preserve"> years old)</w:t>
      </w:r>
      <w:r w:rsidR="00950881" w:rsidRPr="00950881">
        <w:rPr>
          <w:rFonts w:ascii="Trebuchet MS" w:hAnsi="Trebuchet MS" w:cs="Trebuchet MS"/>
          <w:color w:val="000000"/>
          <w:szCs w:val="20"/>
        </w:rPr>
        <w:t xml:space="preserve"> killed in passenger vehicles. </w:t>
      </w:r>
      <w:r w:rsidR="00922887" w:rsidRPr="00950881">
        <w:rPr>
          <w:rFonts w:ascii="Trebuchet MS" w:hAnsi="Trebuchet MS" w:cs="Trebuchet MS"/>
          <w:color w:val="000000"/>
          <w:szCs w:val="20"/>
        </w:rPr>
        <w:t>In 2019</w:t>
      </w:r>
      <w:r w:rsidR="00950881">
        <w:rPr>
          <w:rFonts w:ascii="Trebuchet MS" w:hAnsi="Trebuchet MS" w:cs="Trebuchet MS"/>
          <w:color w:val="000000"/>
          <w:szCs w:val="20"/>
        </w:rPr>
        <w:t xml:space="preserve"> alone, the </w:t>
      </w:r>
      <w:r w:rsidR="00294CA7">
        <w:rPr>
          <w:rFonts w:ascii="Trebuchet MS" w:hAnsi="Trebuchet MS" w:cs="Trebuchet MS"/>
          <w:color w:val="000000"/>
          <w:szCs w:val="20"/>
        </w:rPr>
        <w:t>8-12-year-old</w:t>
      </w:r>
      <w:r w:rsidR="00950881">
        <w:rPr>
          <w:rFonts w:ascii="Trebuchet MS" w:hAnsi="Trebuchet MS" w:cs="Trebuchet MS"/>
          <w:color w:val="000000"/>
          <w:szCs w:val="20"/>
        </w:rPr>
        <w:t xml:space="preserve"> age</w:t>
      </w:r>
      <w:r w:rsidR="00C177DE" w:rsidRPr="00950881">
        <w:rPr>
          <w:rFonts w:ascii="Trebuchet MS" w:hAnsi="Trebuchet MS" w:cs="Trebuchet MS"/>
          <w:color w:val="000000"/>
          <w:szCs w:val="20"/>
        </w:rPr>
        <w:t xml:space="preserve"> group had the h</w:t>
      </w:r>
      <w:r w:rsidR="00922887" w:rsidRPr="00950881">
        <w:rPr>
          <w:rFonts w:ascii="Trebuchet MS" w:hAnsi="Trebuchet MS" w:cs="Trebuchet MS"/>
          <w:color w:val="000000"/>
          <w:szCs w:val="20"/>
        </w:rPr>
        <w:t>ighest number of fatalities (229</w:t>
      </w:r>
      <w:r w:rsidR="00C177DE" w:rsidRPr="00950881">
        <w:rPr>
          <w:rFonts w:ascii="Trebuchet MS" w:hAnsi="Trebuchet MS" w:cs="Trebuchet MS"/>
          <w:color w:val="000000"/>
          <w:szCs w:val="20"/>
        </w:rPr>
        <w:t>) among children in passenger vehicles</w:t>
      </w:r>
      <w:r w:rsidR="00950881">
        <w:rPr>
          <w:rFonts w:ascii="Trebuchet MS" w:hAnsi="Trebuchet MS" w:cs="Trebuchet MS"/>
          <w:color w:val="000000"/>
          <w:szCs w:val="20"/>
        </w:rPr>
        <w:t>, followed by t</w:t>
      </w:r>
      <w:r w:rsidR="00922887" w:rsidRPr="00950881">
        <w:rPr>
          <w:rFonts w:ascii="Trebuchet MS" w:hAnsi="Trebuchet MS" w:cs="Trebuchet MS"/>
          <w:color w:val="000000"/>
          <w:szCs w:val="20"/>
        </w:rPr>
        <w:t>he 4-to-7 age group (202).</w:t>
      </w:r>
    </w:p>
    <w:p w14:paraId="2F7427C4" w14:textId="10A26DAA" w:rsidR="00EE4E92" w:rsidRPr="00C85EAC" w:rsidRDefault="00EE4E92" w:rsidP="00C85E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C85EAC">
        <w:rPr>
          <w:rFonts w:ascii="Trebuchet MS" w:hAnsi="Trebuchet MS" w:cs="Trebuchet MS"/>
          <w:color w:val="000000"/>
          <w:szCs w:val="20"/>
        </w:rPr>
        <w:t>In 201</w:t>
      </w:r>
      <w:r w:rsidR="00922887">
        <w:rPr>
          <w:rFonts w:ascii="Trebuchet MS" w:hAnsi="Trebuchet MS" w:cs="Trebuchet MS"/>
          <w:color w:val="000000"/>
          <w:szCs w:val="20"/>
        </w:rPr>
        <w:t>9</w:t>
      </w:r>
      <w:r w:rsidRPr="00C85EAC">
        <w:rPr>
          <w:rFonts w:ascii="Trebuchet MS" w:hAnsi="Trebuchet MS" w:cs="Trebuchet MS"/>
          <w:color w:val="000000"/>
          <w:szCs w:val="20"/>
        </w:rPr>
        <w:t xml:space="preserve">, </w:t>
      </w:r>
      <w:r w:rsidR="00294CA7">
        <w:rPr>
          <w:rFonts w:ascii="Trebuchet MS" w:hAnsi="Trebuchet MS" w:cs="Trebuchet MS"/>
          <w:color w:val="000000"/>
          <w:szCs w:val="20"/>
        </w:rPr>
        <w:t xml:space="preserve">more than </w:t>
      </w:r>
      <w:r w:rsidR="006C7D62">
        <w:rPr>
          <w:rFonts w:ascii="Trebuchet MS" w:hAnsi="Trebuchet MS" w:cs="Trebuchet MS"/>
          <w:color w:val="000000"/>
          <w:szCs w:val="20"/>
        </w:rPr>
        <w:t>one-third (3</w:t>
      </w:r>
      <w:r w:rsidR="00294CA7">
        <w:rPr>
          <w:rFonts w:ascii="Trebuchet MS" w:hAnsi="Trebuchet MS" w:cs="Trebuchet MS"/>
          <w:color w:val="000000"/>
          <w:szCs w:val="20"/>
        </w:rPr>
        <w:t>8</w:t>
      </w:r>
      <w:r w:rsidRPr="00C85EAC">
        <w:rPr>
          <w:rFonts w:ascii="Trebuchet MS" w:hAnsi="Trebuchet MS" w:cs="Trebuchet MS"/>
          <w:color w:val="000000"/>
          <w:szCs w:val="20"/>
        </w:rPr>
        <w:t xml:space="preserve">%) of children under 13 killed in </w:t>
      </w:r>
      <w:r w:rsidR="009D01BD" w:rsidRPr="00C85EAC">
        <w:rPr>
          <w:rFonts w:ascii="Trebuchet MS" w:hAnsi="Trebuchet MS" w:cs="Trebuchet MS"/>
          <w:color w:val="000000"/>
          <w:szCs w:val="20"/>
        </w:rPr>
        <w:t>passenger vehicles</w:t>
      </w:r>
      <w:r w:rsidRPr="00C85EAC">
        <w:rPr>
          <w:rFonts w:ascii="Trebuchet MS" w:hAnsi="Trebuchet MS" w:cs="Trebuchet MS"/>
          <w:color w:val="000000"/>
          <w:szCs w:val="20"/>
        </w:rPr>
        <w:t xml:space="preserve"> were not restrained in car seats, booster seats, or seat belts. </w:t>
      </w:r>
    </w:p>
    <w:p w14:paraId="718432A1" w14:textId="4255CE7A" w:rsidR="00D938C1" w:rsidRPr="00D938C1" w:rsidRDefault="00D938C1" w:rsidP="00D938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D938C1">
        <w:rPr>
          <w:rFonts w:ascii="Trebuchet MS" w:hAnsi="Trebuchet MS" w:cs="Trebuchet MS"/>
          <w:color w:val="000000"/>
          <w:szCs w:val="20"/>
        </w:rPr>
        <w:t>In 2019</w:t>
      </w:r>
      <w:r w:rsidR="005D4359">
        <w:rPr>
          <w:rFonts w:ascii="Trebuchet MS" w:hAnsi="Trebuchet MS" w:cs="Trebuchet MS"/>
          <w:color w:val="000000"/>
          <w:szCs w:val="20"/>
        </w:rPr>
        <w:t>,</w:t>
      </w:r>
      <w:r w:rsidRPr="00D938C1">
        <w:rPr>
          <w:rFonts w:ascii="Trebuchet MS" w:hAnsi="Trebuchet MS" w:cs="Trebuchet MS"/>
          <w:color w:val="000000"/>
          <w:szCs w:val="20"/>
        </w:rPr>
        <w:t xml:space="preserve"> an estimated </w:t>
      </w:r>
      <w:r w:rsidR="00294CA7">
        <w:rPr>
          <w:rFonts w:ascii="Trebuchet MS" w:hAnsi="Trebuchet MS" w:cs="Trebuchet MS"/>
          <w:color w:val="000000"/>
          <w:szCs w:val="20"/>
        </w:rPr>
        <w:t>128,000</w:t>
      </w:r>
      <w:r w:rsidRPr="00D938C1">
        <w:rPr>
          <w:rFonts w:ascii="Trebuchet MS" w:hAnsi="Trebuchet MS" w:cs="Trebuchet MS"/>
          <w:color w:val="000000"/>
          <w:szCs w:val="20"/>
        </w:rPr>
        <w:t xml:space="preserve"> children riding in passenger vehicles were injured in traffic crashes.</w:t>
      </w:r>
    </w:p>
    <w:p w14:paraId="42D4F4DC" w14:textId="70DEEF3D" w:rsidR="00FF4EDE" w:rsidRDefault="00F27B7D" w:rsidP="00C85E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C85EAC">
        <w:rPr>
          <w:rFonts w:ascii="Trebuchet MS" w:hAnsi="Trebuchet MS" w:cs="Trebuchet MS"/>
          <w:color w:val="000000"/>
          <w:szCs w:val="20"/>
        </w:rPr>
        <w:t>Of the children under 13 involved in crashes in 201</w:t>
      </w:r>
      <w:r w:rsidR="006C7D62">
        <w:rPr>
          <w:rFonts w:ascii="Trebuchet MS" w:hAnsi="Trebuchet MS" w:cs="Trebuchet MS"/>
          <w:color w:val="000000"/>
          <w:szCs w:val="20"/>
        </w:rPr>
        <w:t>9</w:t>
      </w:r>
      <w:r w:rsidRPr="00C85EAC">
        <w:rPr>
          <w:rFonts w:ascii="Trebuchet MS" w:hAnsi="Trebuchet MS" w:cs="Trebuchet MS"/>
          <w:color w:val="000000"/>
          <w:szCs w:val="20"/>
        </w:rPr>
        <w:t xml:space="preserve">, </w:t>
      </w:r>
      <w:r w:rsidR="00C535ED" w:rsidRPr="00C85EAC">
        <w:rPr>
          <w:rFonts w:ascii="Trebuchet MS" w:hAnsi="Trebuchet MS" w:cs="Trebuchet MS"/>
          <w:color w:val="000000"/>
          <w:szCs w:val="20"/>
        </w:rPr>
        <w:t xml:space="preserve">an estimated </w:t>
      </w:r>
      <w:r w:rsidR="006C7D62">
        <w:rPr>
          <w:rFonts w:ascii="Trebuchet MS" w:hAnsi="Trebuchet MS" w:cs="Trebuchet MS"/>
          <w:color w:val="000000"/>
          <w:szCs w:val="20"/>
        </w:rPr>
        <w:t>13</w:t>
      </w:r>
      <w:r w:rsidR="00036D8D" w:rsidRPr="00C85EAC">
        <w:rPr>
          <w:rFonts w:ascii="Trebuchet MS" w:hAnsi="Trebuchet MS" w:cs="Trebuchet MS"/>
          <w:color w:val="000000"/>
          <w:szCs w:val="20"/>
        </w:rPr>
        <w:t xml:space="preserve">% </w:t>
      </w:r>
      <w:r w:rsidRPr="00C85EAC">
        <w:rPr>
          <w:rFonts w:ascii="Trebuchet MS" w:hAnsi="Trebuchet MS" w:cs="Trebuchet MS"/>
          <w:color w:val="000000"/>
          <w:szCs w:val="20"/>
        </w:rPr>
        <w:t xml:space="preserve">were injured. </w:t>
      </w:r>
      <w:r w:rsidR="006C7D62">
        <w:rPr>
          <w:rFonts w:ascii="Trebuchet MS" w:hAnsi="Trebuchet MS" w:cs="Trebuchet MS"/>
          <w:color w:val="000000"/>
          <w:szCs w:val="20"/>
        </w:rPr>
        <w:t>The number of children injured in a crash remained steady, with an estimated 14% injured in 2017 and 2018.</w:t>
      </w:r>
    </w:p>
    <w:p w14:paraId="47E8BD51" w14:textId="083F8B38" w:rsidR="0037695A" w:rsidRDefault="00F22726" w:rsidP="00C85E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hAnsi="Trebuchet MS" w:cs="Trebuchet MS"/>
          <w:color w:val="000000"/>
          <w:szCs w:val="20"/>
        </w:rPr>
        <w:t xml:space="preserve">Minority children are at greater risk </w:t>
      </w:r>
      <w:r w:rsidR="00294CA7">
        <w:rPr>
          <w:rFonts w:ascii="Trebuchet MS" w:hAnsi="Trebuchet MS" w:cs="Trebuchet MS"/>
          <w:color w:val="000000"/>
          <w:szCs w:val="20"/>
        </w:rPr>
        <w:t>of being unrestrained when killed in traffic crashes</w:t>
      </w:r>
      <w:r>
        <w:rPr>
          <w:rFonts w:ascii="Trebuchet MS" w:hAnsi="Trebuchet MS" w:cs="Trebuchet MS"/>
          <w:color w:val="000000"/>
          <w:szCs w:val="20"/>
        </w:rPr>
        <w:t xml:space="preserve">: </w:t>
      </w:r>
      <w:r w:rsidR="0037695A">
        <w:rPr>
          <w:rFonts w:ascii="Trebuchet MS" w:hAnsi="Trebuchet MS" w:cs="Trebuchet MS"/>
          <w:color w:val="000000"/>
          <w:szCs w:val="20"/>
        </w:rPr>
        <w:t xml:space="preserve">According to 2018 data from NHTSA, </w:t>
      </w:r>
      <w:r w:rsidR="00294CA7">
        <w:rPr>
          <w:rFonts w:ascii="Trebuchet MS" w:hAnsi="Trebuchet MS" w:cs="Trebuchet MS"/>
          <w:color w:val="000000"/>
          <w:szCs w:val="20"/>
        </w:rPr>
        <w:t>62</w:t>
      </w:r>
      <w:r w:rsidR="0037695A">
        <w:rPr>
          <w:rFonts w:ascii="Trebuchet MS" w:hAnsi="Trebuchet MS" w:cs="Trebuchet MS"/>
          <w:color w:val="000000"/>
          <w:szCs w:val="20"/>
        </w:rPr>
        <w:t xml:space="preserve">% of American Indian children killed in </w:t>
      </w:r>
      <w:r w:rsidR="0037695A">
        <w:rPr>
          <w:rFonts w:ascii="Trebuchet MS" w:hAnsi="Trebuchet MS" w:cs="Trebuchet MS"/>
          <w:color w:val="000000"/>
          <w:szCs w:val="20"/>
        </w:rPr>
        <w:lastRenderedPageBreak/>
        <w:t>car crashes were unrestrained, followed by Black children (</w:t>
      </w:r>
      <w:r w:rsidR="00294CA7">
        <w:rPr>
          <w:rFonts w:ascii="Trebuchet MS" w:hAnsi="Trebuchet MS" w:cs="Trebuchet MS"/>
          <w:color w:val="000000"/>
          <w:szCs w:val="20"/>
        </w:rPr>
        <w:t>49</w:t>
      </w:r>
      <w:r w:rsidR="0037695A">
        <w:rPr>
          <w:rFonts w:ascii="Trebuchet MS" w:hAnsi="Trebuchet MS" w:cs="Trebuchet MS"/>
          <w:color w:val="000000"/>
          <w:szCs w:val="20"/>
        </w:rPr>
        <w:t>%) and Hispanic children (</w:t>
      </w:r>
      <w:r w:rsidR="00294CA7">
        <w:rPr>
          <w:rFonts w:ascii="Trebuchet MS" w:hAnsi="Trebuchet MS" w:cs="Trebuchet MS"/>
          <w:color w:val="000000"/>
          <w:szCs w:val="20"/>
        </w:rPr>
        <w:t>40</w:t>
      </w:r>
      <w:r w:rsidR="0037695A">
        <w:rPr>
          <w:rFonts w:ascii="Trebuchet MS" w:hAnsi="Trebuchet MS" w:cs="Trebuchet MS"/>
          <w:color w:val="000000"/>
          <w:szCs w:val="20"/>
        </w:rPr>
        <w:t xml:space="preserve">%). By comparison, white children </w:t>
      </w:r>
      <w:r w:rsidR="00294CA7">
        <w:rPr>
          <w:rFonts w:ascii="Trebuchet MS" w:hAnsi="Trebuchet MS" w:cs="Trebuchet MS"/>
          <w:color w:val="000000"/>
          <w:szCs w:val="20"/>
        </w:rPr>
        <w:t xml:space="preserve">killed </w:t>
      </w:r>
      <w:r w:rsidR="0037695A">
        <w:rPr>
          <w:rFonts w:ascii="Trebuchet MS" w:hAnsi="Trebuchet MS" w:cs="Trebuchet MS"/>
          <w:color w:val="000000"/>
          <w:szCs w:val="20"/>
        </w:rPr>
        <w:t xml:space="preserve">were unrestrained </w:t>
      </w:r>
      <w:r w:rsidR="00294CA7">
        <w:rPr>
          <w:rFonts w:ascii="Trebuchet MS" w:hAnsi="Trebuchet MS" w:cs="Trebuchet MS"/>
          <w:color w:val="000000"/>
          <w:szCs w:val="20"/>
        </w:rPr>
        <w:t>20</w:t>
      </w:r>
      <w:r w:rsidR="0037695A">
        <w:rPr>
          <w:rFonts w:ascii="Trebuchet MS" w:hAnsi="Trebuchet MS" w:cs="Trebuchet MS"/>
          <w:color w:val="000000"/>
          <w:szCs w:val="20"/>
        </w:rPr>
        <w:t>% of the time.</w:t>
      </w:r>
    </w:p>
    <w:p w14:paraId="1C79DF9E" w14:textId="5B08A708" w:rsidR="002608EF" w:rsidRPr="002608EF" w:rsidRDefault="002608EF" w:rsidP="002608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hAnsi="Trebuchet MS" w:cs="Trebuchet MS"/>
          <w:color w:val="000000"/>
          <w:szCs w:val="20"/>
        </w:rPr>
        <w:t>In 2019, 4</w:t>
      </w:r>
      <w:r w:rsidR="00751AA6">
        <w:rPr>
          <w:rFonts w:ascii="Trebuchet MS" w:hAnsi="Trebuchet MS" w:cs="Trebuchet MS"/>
          <w:color w:val="000000"/>
          <w:szCs w:val="20"/>
        </w:rPr>
        <w:t>7</w:t>
      </w:r>
      <w:r>
        <w:rPr>
          <w:rFonts w:ascii="Trebuchet MS" w:hAnsi="Trebuchet MS" w:cs="Trebuchet MS"/>
          <w:color w:val="000000"/>
          <w:szCs w:val="20"/>
        </w:rPr>
        <w:t>% of unrestrained children killed in vehicle crashes were riding in vans, followed closely by SUVs (</w:t>
      </w:r>
      <w:r w:rsidR="00751AA6">
        <w:rPr>
          <w:rFonts w:ascii="Trebuchet MS" w:hAnsi="Trebuchet MS" w:cs="Trebuchet MS"/>
          <w:color w:val="000000"/>
          <w:szCs w:val="20"/>
        </w:rPr>
        <w:t>42</w:t>
      </w:r>
      <w:r>
        <w:rPr>
          <w:rFonts w:ascii="Trebuchet MS" w:hAnsi="Trebuchet MS" w:cs="Trebuchet MS"/>
          <w:color w:val="000000"/>
          <w:szCs w:val="20"/>
        </w:rPr>
        <w:t>%), and light trucks (</w:t>
      </w:r>
      <w:r w:rsidR="00751AA6">
        <w:rPr>
          <w:rFonts w:ascii="Trebuchet MS" w:hAnsi="Trebuchet MS" w:cs="Trebuchet MS"/>
          <w:color w:val="000000"/>
          <w:szCs w:val="20"/>
        </w:rPr>
        <w:t>42</w:t>
      </w:r>
      <w:r>
        <w:rPr>
          <w:rFonts w:ascii="Trebuchet MS" w:hAnsi="Trebuchet MS" w:cs="Trebuchet MS"/>
          <w:color w:val="000000"/>
          <w:szCs w:val="20"/>
        </w:rPr>
        <w:t>%). Children are safest when secured in the proper car seat</w:t>
      </w:r>
      <w:r w:rsidR="00AD1F00">
        <w:rPr>
          <w:rFonts w:ascii="Trebuchet MS" w:hAnsi="Trebuchet MS" w:cs="Trebuchet MS"/>
          <w:color w:val="000000"/>
          <w:szCs w:val="20"/>
        </w:rPr>
        <w:t>s</w:t>
      </w:r>
      <w:r>
        <w:rPr>
          <w:rFonts w:ascii="Trebuchet MS" w:hAnsi="Trebuchet MS" w:cs="Trebuchet MS"/>
          <w:color w:val="000000"/>
          <w:szCs w:val="20"/>
        </w:rPr>
        <w:t xml:space="preserve"> or booster seat</w:t>
      </w:r>
      <w:r w:rsidR="00AD1F00">
        <w:rPr>
          <w:rFonts w:ascii="Trebuchet MS" w:hAnsi="Trebuchet MS" w:cs="Trebuchet MS"/>
          <w:color w:val="000000"/>
          <w:szCs w:val="20"/>
        </w:rPr>
        <w:t>s</w:t>
      </w:r>
      <w:r>
        <w:rPr>
          <w:rFonts w:ascii="Trebuchet MS" w:hAnsi="Trebuchet MS" w:cs="Trebuchet MS"/>
          <w:color w:val="000000"/>
          <w:szCs w:val="20"/>
        </w:rPr>
        <w:t xml:space="preserve"> for their age</w:t>
      </w:r>
      <w:r w:rsidR="00AD1F00">
        <w:rPr>
          <w:rFonts w:ascii="Trebuchet MS" w:hAnsi="Trebuchet MS" w:cs="Trebuchet MS"/>
          <w:color w:val="000000"/>
          <w:szCs w:val="20"/>
        </w:rPr>
        <w:t>s</w:t>
      </w:r>
      <w:r>
        <w:rPr>
          <w:rFonts w:ascii="Trebuchet MS" w:hAnsi="Trebuchet MS" w:cs="Trebuchet MS"/>
          <w:color w:val="000000"/>
          <w:szCs w:val="20"/>
        </w:rPr>
        <w:t xml:space="preserve"> </w:t>
      </w:r>
      <w:r w:rsidR="00AD1F00">
        <w:rPr>
          <w:rFonts w:ascii="Trebuchet MS" w:hAnsi="Trebuchet MS" w:cs="Trebuchet MS"/>
          <w:color w:val="000000"/>
          <w:szCs w:val="20"/>
        </w:rPr>
        <w:t>and</w:t>
      </w:r>
      <w:r>
        <w:rPr>
          <w:rFonts w:ascii="Trebuchet MS" w:hAnsi="Trebuchet MS" w:cs="Trebuchet MS"/>
          <w:color w:val="000000"/>
          <w:szCs w:val="20"/>
        </w:rPr>
        <w:t xml:space="preserve"> size</w:t>
      </w:r>
      <w:r w:rsidR="00AD1F00">
        <w:rPr>
          <w:rFonts w:ascii="Trebuchet MS" w:hAnsi="Trebuchet MS" w:cs="Trebuchet MS"/>
          <w:color w:val="000000"/>
          <w:szCs w:val="20"/>
        </w:rPr>
        <w:t>s</w:t>
      </w:r>
      <w:r>
        <w:rPr>
          <w:rFonts w:ascii="Trebuchet MS" w:hAnsi="Trebuchet MS" w:cs="Trebuchet MS"/>
          <w:color w:val="000000"/>
          <w:szCs w:val="20"/>
        </w:rPr>
        <w:t>.</w:t>
      </w:r>
    </w:p>
    <w:p w14:paraId="7EBAC463" w14:textId="5ADFEA8B" w:rsidR="006C7D62" w:rsidRDefault="006C7D62" w:rsidP="00C85EA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Cs w:val="20"/>
        </w:rPr>
      </w:pPr>
    </w:p>
    <w:p w14:paraId="3F594F04" w14:textId="03235D31" w:rsidR="00EE4E92" w:rsidRPr="00C85EAC" w:rsidRDefault="00EE4E92" w:rsidP="00C85EA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C85EAC">
        <w:rPr>
          <w:rFonts w:ascii="Trebuchet MS" w:hAnsi="Trebuchet MS" w:cs="Trebuchet MS"/>
          <w:b/>
          <w:bCs/>
          <w:color w:val="000000"/>
          <w:szCs w:val="20"/>
        </w:rPr>
        <w:t xml:space="preserve">Car seats work best when used correctly </w:t>
      </w:r>
    </w:p>
    <w:p w14:paraId="603930C8" w14:textId="2D5BE0A1" w:rsidR="00EE4E92" w:rsidRPr="00662BB6" w:rsidRDefault="00EE4E92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>In passenger cars, car seats reduce</w:t>
      </w:r>
      <w:r w:rsidR="00036D8D">
        <w:rPr>
          <w:rFonts w:ascii="Trebuchet MS" w:hAnsi="Trebuchet MS" w:cs="Trebuchet MS"/>
          <w:color w:val="000000"/>
          <w:szCs w:val="20"/>
        </w:rPr>
        <w:t xml:space="preserve"> the risk of fatal injury by 71% for infants and by 54% </w:t>
      </w:r>
      <w:r w:rsidRPr="00662BB6">
        <w:rPr>
          <w:rFonts w:ascii="Trebuchet MS" w:hAnsi="Trebuchet MS" w:cs="Trebuchet MS"/>
          <w:color w:val="000000"/>
          <w:szCs w:val="20"/>
        </w:rPr>
        <w:t>for toddlers. For infants and toddlers in light trucks, the c</w:t>
      </w:r>
      <w:r w:rsidR="00036D8D">
        <w:rPr>
          <w:rFonts w:ascii="Trebuchet MS" w:hAnsi="Trebuchet MS" w:cs="Trebuchet MS"/>
          <w:color w:val="000000"/>
          <w:szCs w:val="20"/>
        </w:rPr>
        <w:t>orrespond</w:t>
      </w:r>
      <w:r w:rsidR="005E7E63">
        <w:rPr>
          <w:rFonts w:ascii="Trebuchet MS" w:hAnsi="Trebuchet MS" w:cs="Trebuchet MS"/>
          <w:color w:val="000000"/>
          <w:szCs w:val="20"/>
        </w:rPr>
        <w:t>ing reductions were 58% and 59%</w:t>
      </w:r>
      <w:r w:rsidRPr="00662BB6">
        <w:rPr>
          <w:rFonts w:ascii="Trebuchet MS" w:hAnsi="Trebuchet MS" w:cs="Trebuchet MS"/>
          <w:color w:val="000000"/>
          <w:szCs w:val="20"/>
        </w:rPr>
        <w:t xml:space="preserve">, respectively. </w:t>
      </w:r>
    </w:p>
    <w:p w14:paraId="0D114AD1" w14:textId="23CF7F31" w:rsidR="00EE4E92" w:rsidRPr="00662BB6" w:rsidRDefault="00EE4E92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 xml:space="preserve">Most parents are confident </w:t>
      </w:r>
      <w:r w:rsidR="0090674B" w:rsidRPr="00662BB6">
        <w:rPr>
          <w:rFonts w:ascii="Trebuchet MS" w:hAnsi="Trebuchet MS" w:cs="Trebuchet MS"/>
          <w:color w:val="000000"/>
          <w:szCs w:val="20"/>
        </w:rPr>
        <w:t xml:space="preserve">that </w:t>
      </w:r>
      <w:r w:rsidRPr="00662BB6">
        <w:rPr>
          <w:rFonts w:ascii="Trebuchet MS" w:hAnsi="Trebuchet MS" w:cs="Trebuchet MS"/>
          <w:color w:val="000000"/>
          <w:szCs w:val="20"/>
        </w:rPr>
        <w:t>they have correctly installed their child’s car seat, but in most cases (</w:t>
      </w:r>
      <w:r w:rsidR="00740B52">
        <w:rPr>
          <w:rFonts w:ascii="Trebuchet MS" w:hAnsi="Trebuchet MS" w:cs="Trebuchet MS"/>
          <w:color w:val="000000"/>
          <w:szCs w:val="20"/>
        </w:rPr>
        <w:t>46</w:t>
      </w:r>
      <w:r w:rsidRPr="00662BB6">
        <w:rPr>
          <w:rFonts w:ascii="Trebuchet MS" w:hAnsi="Trebuchet MS" w:cs="Trebuchet MS"/>
          <w:color w:val="000000"/>
          <w:szCs w:val="20"/>
        </w:rPr>
        <w:t>%)</w:t>
      </w:r>
      <w:r w:rsidR="007D7440">
        <w:rPr>
          <w:rFonts w:ascii="Trebuchet MS" w:hAnsi="Trebuchet MS" w:cs="Trebuchet MS"/>
          <w:color w:val="000000"/>
          <w:szCs w:val="20"/>
        </w:rPr>
        <w:t>,</w:t>
      </w:r>
      <w:r w:rsidRPr="00662BB6">
        <w:rPr>
          <w:rFonts w:ascii="Trebuchet MS" w:hAnsi="Trebuchet MS" w:cs="Trebuchet MS"/>
          <w:color w:val="000000"/>
          <w:szCs w:val="20"/>
        </w:rPr>
        <w:t xml:space="preserve"> the seat has not been installed correctly. </w:t>
      </w:r>
    </w:p>
    <w:p w14:paraId="29D3235D" w14:textId="0A76E4DE" w:rsidR="00FB6A95" w:rsidRPr="0004398F" w:rsidRDefault="00FB6A95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eastAsia="Times New Roman" w:hAnsi="Trebuchet MS"/>
          <w:color w:val="000000"/>
        </w:rPr>
        <w:t xml:space="preserve">In 2017 (latest data available), among children under 5, car seats saved an estimated 312 lives. A total of 371 children could have survived if they had been buckled up 100% of the time. </w:t>
      </w:r>
    </w:p>
    <w:p w14:paraId="0370FDC7" w14:textId="20C47CDC" w:rsidR="0004398F" w:rsidRDefault="0004398F" w:rsidP="0004398F">
      <w:pPr>
        <w:autoSpaceDE w:val="0"/>
        <w:autoSpaceDN w:val="0"/>
        <w:adjustRightInd w:val="0"/>
        <w:spacing w:after="0" w:line="240" w:lineRule="auto"/>
        <w:rPr>
          <w:rFonts w:ascii="Trebuchet MS" w:hAnsi="Trebuchet MS" w:cs="Rockwell"/>
          <w:color w:val="000000"/>
          <w:szCs w:val="20"/>
        </w:rPr>
      </w:pPr>
    </w:p>
    <w:p w14:paraId="2CF6B4ED" w14:textId="0EAD58A5" w:rsidR="0004398F" w:rsidRPr="0004398F" w:rsidRDefault="0004398F" w:rsidP="0004398F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  <w:szCs w:val="20"/>
        </w:rPr>
      </w:pPr>
      <w:r w:rsidRPr="0004398F">
        <w:rPr>
          <w:rFonts w:ascii="Trebuchet MS" w:hAnsi="Trebuchet MS" w:cs="Rockwell"/>
          <w:b/>
          <w:color w:val="000000"/>
          <w:szCs w:val="20"/>
        </w:rPr>
        <w:t>Booster seats matter, too</w:t>
      </w:r>
    </w:p>
    <w:p w14:paraId="5BFB8F46" w14:textId="7109EFEF" w:rsidR="0004398F" w:rsidRDefault="0004398F" w:rsidP="00275E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275E37">
        <w:rPr>
          <w:rFonts w:ascii="Trebuchet MS" w:hAnsi="Trebuchet MS" w:cs="Trebuchet MS"/>
          <w:color w:val="000000"/>
          <w:szCs w:val="20"/>
        </w:rPr>
        <w:t xml:space="preserve">Booster seats are an essential step between car seats and seat belts. These transitional seats </w:t>
      </w:r>
      <w:r w:rsidR="00B4249B">
        <w:rPr>
          <w:rFonts w:ascii="Trebuchet MS" w:hAnsi="Trebuchet MS" w:cs="Trebuchet MS"/>
          <w:color w:val="000000"/>
          <w:szCs w:val="20"/>
        </w:rPr>
        <w:t xml:space="preserve">position the seat belt so that it fits properly over the stronger parts of your child’s body. </w:t>
      </w:r>
    </w:p>
    <w:p w14:paraId="254696FE" w14:textId="03B9EA1B" w:rsidR="00740B52" w:rsidRPr="00740B52" w:rsidRDefault="00740B52" w:rsidP="00740B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hAnsi="Trebuchet MS" w:cs="Rockwell"/>
          <w:color w:val="000000"/>
          <w:szCs w:val="20"/>
        </w:rPr>
        <w:t>According to NHTSA data, in 2017</w:t>
      </w:r>
      <w:r w:rsidRPr="00662BB6">
        <w:rPr>
          <w:rFonts w:ascii="Trebuchet MS" w:hAnsi="Trebuchet MS" w:cs="Rockwell"/>
          <w:color w:val="000000"/>
          <w:szCs w:val="20"/>
        </w:rPr>
        <w:t xml:space="preserve">, about </w:t>
      </w:r>
      <w:r>
        <w:rPr>
          <w:rFonts w:ascii="Trebuchet MS" w:hAnsi="Trebuchet MS" w:cs="Rockwell"/>
          <w:color w:val="000000"/>
          <w:szCs w:val="20"/>
        </w:rPr>
        <w:t xml:space="preserve">20.8% </w:t>
      </w:r>
      <w:r w:rsidRPr="00662BB6">
        <w:rPr>
          <w:rFonts w:ascii="Trebuchet MS" w:hAnsi="Trebuchet MS" w:cs="Rockwell"/>
          <w:color w:val="000000"/>
          <w:szCs w:val="20"/>
        </w:rPr>
        <w:t xml:space="preserve">of children 4 to 7 were prematurely moved to seat belts, when they should have been riding in booster seats. </w:t>
      </w:r>
    </w:p>
    <w:p w14:paraId="0B504B6C" w14:textId="35964175" w:rsidR="0004398F" w:rsidRPr="00275E37" w:rsidRDefault="0004398F" w:rsidP="00275E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275E37">
        <w:rPr>
          <w:rFonts w:ascii="Trebuchet MS" w:hAnsi="Trebuchet MS" w:cs="Trebuchet MS"/>
          <w:color w:val="000000"/>
          <w:szCs w:val="20"/>
        </w:rPr>
        <w:t>Don’t feel pressured to put your child in a seat belt too soon. If a booster seat is still appropriate for their age and size, then that is the safest place for your child to be.</w:t>
      </w:r>
    </w:p>
    <w:p w14:paraId="443A8696" w14:textId="79773D85" w:rsidR="00EE4E92" w:rsidRPr="00740B52" w:rsidRDefault="00275E37" w:rsidP="001216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740B52">
        <w:rPr>
          <w:rFonts w:ascii="Trebuchet MS" w:hAnsi="Trebuchet MS" w:cs="Trebuchet MS"/>
          <w:color w:val="000000"/>
          <w:szCs w:val="20"/>
        </w:rPr>
        <w:t xml:space="preserve">If your child is ready to use a seat belt, ensure the seat belt fits correctly: The seat belt should lie across the upper thighs and be snug across the shoulder and chest. </w:t>
      </w:r>
      <w:r w:rsidR="00740B52" w:rsidRPr="00740B52">
        <w:rPr>
          <w:rFonts w:ascii="Trebuchet MS" w:hAnsi="Trebuchet MS" w:cs="Trebuchet MS"/>
          <w:color w:val="000000"/>
          <w:szCs w:val="20"/>
        </w:rPr>
        <w:t xml:space="preserve">Remember that </w:t>
      </w:r>
      <w:r w:rsidR="00740B52">
        <w:rPr>
          <w:rFonts w:ascii="Trebuchet MS" w:hAnsi="Trebuchet MS" w:cs="Trebuchet MS"/>
          <w:color w:val="000000"/>
          <w:szCs w:val="20"/>
        </w:rPr>
        <w:t>s</w:t>
      </w:r>
      <w:r w:rsidRPr="00740B52">
        <w:rPr>
          <w:rFonts w:ascii="Trebuchet MS" w:hAnsi="Trebuchet MS" w:cs="Trebuchet MS"/>
          <w:color w:val="000000"/>
          <w:szCs w:val="20"/>
        </w:rPr>
        <w:t xml:space="preserve">eat belts should </w:t>
      </w:r>
      <w:r w:rsidR="00740B52">
        <w:rPr>
          <w:rFonts w:ascii="Trebuchet MS" w:hAnsi="Trebuchet MS" w:cs="Trebuchet MS"/>
          <w:color w:val="000000"/>
          <w:szCs w:val="20"/>
        </w:rPr>
        <w:t>never</w:t>
      </w:r>
      <w:r w:rsidRPr="00740B52">
        <w:rPr>
          <w:rFonts w:ascii="Trebuchet MS" w:hAnsi="Trebuchet MS" w:cs="Trebuchet MS"/>
          <w:color w:val="000000"/>
          <w:szCs w:val="20"/>
        </w:rPr>
        <w:t xml:space="preserve"> rest on the stomach area or across the face.</w:t>
      </w:r>
      <w:r w:rsidR="0004398F" w:rsidRPr="00740B52">
        <w:rPr>
          <w:rFonts w:ascii="Trebuchet MS" w:hAnsi="Trebuchet MS" w:cs="Trebuchet MS"/>
          <w:color w:val="000000"/>
          <w:szCs w:val="20"/>
        </w:rPr>
        <w:t xml:space="preserve"> </w:t>
      </w:r>
    </w:p>
    <w:p w14:paraId="25B8A60B" w14:textId="1ADD1BDA" w:rsidR="00BA5721" w:rsidRDefault="00BA5721" w:rsidP="00BA572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144A1358" w14:textId="77777777" w:rsidR="00EE4E92" w:rsidRPr="00662BB6" w:rsidRDefault="00EE4E92" w:rsidP="00EE4E9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b/>
          <w:bCs/>
          <w:color w:val="000000"/>
          <w:szCs w:val="20"/>
        </w:rPr>
        <w:t xml:space="preserve">Child passenger safety laws </w:t>
      </w:r>
    </w:p>
    <w:p w14:paraId="78D4CB31" w14:textId="4319619A" w:rsidR="00EE4E92" w:rsidRPr="00662BB6" w:rsidRDefault="00EE4E92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 xml:space="preserve">For the past 30 years, all 50 </w:t>
      </w:r>
      <w:r w:rsidR="006048D8" w:rsidRPr="00662BB6">
        <w:rPr>
          <w:rFonts w:ascii="Trebuchet MS" w:hAnsi="Trebuchet MS" w:cs="Trebuchet MS"/>
          <w:color w:val="000000"/>
          <w:szCs w:val="20"/>
        </w:rPr>
        <w:t>s</w:t>
      </w:r>
      <w:r w:rsidRPr="00662BB6">
        <w:rPr>
          <w:rFonts w:ascii="Trebuchet MS" w:hAnsi="Trebuchet MS" w:cs="Trebuchet MS"/>
          <w:color w:val="000000"/>
          <w:szCs w:val="20"/>
        </w:rPr>
        <w:t xml:space="preserve">tates, the District of Columbia, and all U.S. territories have had laws requiring children to be </w:t>
      </w:r>
      <w:r w:rsidR="004B0972" w:rsidRPr="00662BB6">
        <w:rPr>
          <w:rFonts w:ascii="Trebuchet MS" w:hAnsi="Trebuchet MS" w:cs="Trebuchet MS"/>
          <w:color w:val="000000"/>
          <w:szCs w:val="20"/>
        </w:rPr>
        <w:t xml:space="preserve">secured in the </w:t>
      </w:r>
      <w:r w:rsidR="00AE7948" w:rsidRPr="00662BB6">
        <w:rPr>
          <w:rFonts w:ascii="Trebuchet MS" w:hAnsi="Trebuchet MS" w:cs="Trebuchet MS"/>
          <w:color w:val="000000"/>
          <w:szCs w:val="20"/>
        </w:rPr>
        <w:t xml:space="preserve">appropriate </w:t>
      </w:r>
      <w:r w:rsidR="00685CE3" w:rsidRPr="00662BB6">
        <w:rPr>
          <w:rFonts w:ascii="Trebuchet MS" w:hAnsi="Trebuchet MS" w:cs="Trebuchet MS"/>
          <w:color w:val="000000"/>
          <w:szCs w:val="20"/>
        </w:rPr>
        <w:t>car seat</w:t>
      </w:r>
      <w:r w:rsidR="004B0972" w:rsidRPr="00662BB6">
        <w:rPr>
          <w:rFonts w:ascii="Trebuchet MS" w:hAnsi="Trebuchet MS" w:cs="Trebuchet MS"/>
          <w:color w:val="000000"/>
          <w:szCs w:val="20"/>
        </w:rPr>
        <w:t>s</w:t>
      </w:r>
      <w:r w:rsidR="00685CE3" w:rsidRPr="00662BB6">
        <w:rPr>
          <w:rFonts w:ascii="Trebuchet MS" w:hAnsi="Trebuchet MS" w:cs="Trebuchet MS"/>
          <w:color w:val="000000"/>
          <w:szCs w:val="20"/>
        </w:rPr>
        <w:t xml:space="preserve"> or booster seat</w:t>
      </w:r>
      <w:r w:rsidR="004B0972" w:rsidRPr="00662BB6">
        <w:rPr>
          <w:rFonts w:ascii="Trebuchet MS" w:hAnsi="Trebuchet MS" w:cs="Trebuchet MS"/>
          <w:color w:val="000000"/>
          <w:szCs w:val="20"/>
        </w:rPr>
        <w:t>s</w:t>
      </w:r>
      <w:r w:rsidR="00AE7948" w:rsidRPr="00662BB6">
        <w:rPr>
          <w:rFonts w:ascii="Trebuchet MS" w:hAnsi="Trebuchet MS" w:cs="Trebuchet MS"/>
          <w:color w:val="000000"/>
          <w:szCs w:val="20"/>
        </w:rPr>
        <w:t xml:space="preserve"> for their age</w:t>
      </w:r>
      <w:r w:rsidR="004B0972" w:rsidRPr="00662BB6">
        <w:rPr>
          <w:rFonts w:ascii="Trebuchet MS" w:hAnsi="Trebuchet MS" w:cs="Trebuchet MS"/>
          <w:color w:val="000000"/>
          <w:szCs w:val="20"/>
        </w:rPr>
        <w:t>s</w:t>
      </w:r>
      <w:r w:rsidR="00AE7948" w:rsidRPr="00662BB6">
        <w:rPr>
          <w:rFonts w:ascii="Trebuchet MS" w:hAnsi="Trebuchet MS" w:cs="Trebuchet MS"/>
          <w:color w:val="000000"/>
          <w:szCs w:val="20"/>
        </w:rPr>
        <w:t xml:space="preserve"> and size</w:t>
      </w:r>
      <w:r w:rsidR="004B0972" w:rsidRPr="00662BB6">
        <w:rPr>
          <w:rFonts w:ascii="Trebuchet MS" w:hAnsi="Trebuchet MS" w:cs="Trebuchet MS"/>
          <w:color w:val="000000"/>
          <w:szCs w:val="20"/>
        </w:rPr>
        <w:t>s</w:t>
      </w:r>
      <w:r w:rsidR="0090674B" w:rsidRPr="00662BB6">
        <w:rPr>
          <w:rFonts w:ascii="Trebuchet MS" w:hAnsi="Trebuchet MS" w:cs="Trebuchet MS"/>
          <w:color w:val="000000"/>
          <w:szCs w:val="20"/>
        </w:rPr>
        <w:t xml:space="preserve"> </w:t>
      </w:r>
      <w:r w:rsidRPr="00662BB6">
        <w:rPr>
          <w:rFonts w:ascii="Trebuchet MS" w:hAnsi="Trebuchet MS" w:cs="Trebuchet MS"/>
          <w:color w:val="000000"/>
          <w:szCs w:val="20"/>
        </w:rPr>
        <w:t xml:space="preserve">while riding in cars. </w:t>
      </w:r>
    </w:p>
    <w:p w14:paraId="168407CC" w14:textId="3F9FC10B" w:rsidR="00EE4E92" w:rsidRPr="00662BB6" w:rsidRDefault="00B4249B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hAnsi="Trebuchet MS" w:cs="Trebuchet MS"/>
          <w:color w:val="000000"/>
          <w:szCs w:val="20"/>
        </w:rPr>
        <w:t xml:space="preserve">Some </w:t>
      </w:r>
      <w:r w:rsidR="00740B52">
        <w:rPr>
          <w:rFonts w:ascii="Trebuchet MS" w:hAnsi="Trebuchet MS" w:cs="Trebuchet MS"/>
          <w:color w:val="000000"/>
          <w:szCs w:val="20"/>
        </w:rPr>
        <w:t>s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tates now require </w:t>
      </w:r>
      <w:r w:rsidR="0090674B" w:rsidRPr="00662BB6">
        <w:rPr>
          <w:rFonts w:ascii="Trebuchet MS" w:hAnsi="Trebuchet MS" w:cs="Trebuchet MS"/>
          <w:color w:val="000000"/>
          <w:szCs w:val="20"/>
        </w:rPr>
        <w:t xml:space="preserve">children </w:t>
      </w:r>
      <w:r w:rsidR="00EE4E92" w:rsidRPr="00662BB6">
        <w:rPr>
          <w:rFonts w:ascii="Trebuchet MS" w:hAnsi="Trebuchet MS" w:cs="Trebuchet MS"/>
          <w:color w:val="000000"/>
          <w:szCs w:val="20"/>
        </w:rPr>
        <w:t>to ride in appropriate car seats or booster seats until as old as age 9.</w:t>
      </w:r>
    </w:p>
    <w:p w14:paraId="0DF3DAA9" w14:textId="77777777" w:rsidR="00CF00E4" w:rsidRPr="00662BB6" w:rsidRDefault="00CF00E4" w:rsidP="00EB2FF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Cs w:val="20"/>
        </w:rPr>
      </w:pPr>
    </w:p>
    <w:p w14:paraId="456F61DB" w14:textId="0A7D8F6C" w:rsidR="00EE4E92" w:rsidRPr="00662BB6" w:rsidRDefault="00EE4E92" w:rsidP="00EE4E9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b/>
          <w:bCs/>
          <w:color w:val="000000"/>
          <w:szCs w:val="20"/>
        </w:rPr>
        <w:t xml:space="preserve">Remember </w:t>
      </w:r>
    </w:p>
    <w:p w14:paraId="5D09DD75" w14:textId="5B2F873F" w:rsidR="00EE4E92" w:rsidRPr="00662BB6" w:rsidRDefault="00EE4E92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>Remember to read and carefully follow the installation instructions included with a car seat</w:t>
      </w:r>
      <w:r w:rsidR="005122CD">
        <w:rPr>
          <w:rFonts w:ascii="Trebuchet MS" w:hAnsi="Trebuchet MS" w:cs="Trebuchet MS"/>
          <w:color w:val="000000"/>
          <w:szCs w:val="20"/>
        </w:rPr>
        <w:t xml:space="preserve"> or booster seat</w:t>
      </w:r>
      <w:r w:rsidR="00B77767" w:rsidRPr="00662BB6">
        <w:rPr>
          <w:rFonts w:ascii="Trebuchet MS" w:hAnsi="Trebuchet MS" w:cs="Trebuchet MS"/>
          <w:color w:val="000000"/>
          <w:szCs w:val="20"/>
        </w:rPr>
        <w:t>,</w:t>
      </w:r>
      <w:r w:rsidRPr="00662BB6">
        <w:rPr>
          <w:rFonts w:ascii="Trebuchet MS" w:hAnsi="Trebuchet MS" w:cs="Trebuchet MS"/>
          <w:color w:val="000000"/>
          <w:szCs w:val="20"/>
        </w:rPr>
        <w:t xml:space="preserve"> as well as the vehicle owner's manual. Failure to do this can lead to incorrect installation, exposing a child passenger to the risk of injury or death in a crash. </w:t>
      </w:r>
    </w:p>
    <w:p w14:paraId="7B48C2AF" w14:textId="3B6C3873" w:rsidR="00AE7948" w:rsidRPr="00662BB6" w:rsidRDefault="00EE4E92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>All children under 13 should always ride</w:t>
      </w:r>
      <w:r w:rsidR="00B4249B">
        <w:rPr>
          <w:rFonts w:ascii="Trebuchet MS" w:hAnsi="Trebuchet MS" w:cs="Trebuchet MS"/>
          <w:color w:val="000000"/>
          <w:szCs w:val="20"/>
        </w:rPr>
        <w:t xml:space="preserve"> bucked up</w:t>
      </w:r>
      <w:r w:rsidRPr="00662BB6">
        <w:rPr>
          <w:rFonts w:ascii="Trebuchet MS" w:hAnsi="Trebuchet MS" w:cs="Trebuchet MS"/>
          <w:color w:val="000000"/>
          <w:szCs w:val="20"/>
        </w:rPr>
        <w:t xml:space="preserve"> in the back seat</w:t>
      </w:r>
      <w:r w:rsidR="00B77767" w:rsidRPr="00662BB6">
        <w:rPr>
          <w:rFonts w:ascii="Trebuchet MS" w:hAnsi="Trebuchet MS" w:cs="Trebuchet MS"/>
          <w:color w:val="000000"/>
          <w:szCs w:val="20"/>
        </w:rPr>
        <w:t>.</w:t>
      </w:r>
    </w:p>
    <w:p w14:paraId="5E81B59B" w14:textId="7EF91E8D" w:rsidR="00EE4E92" w:rsidRDefault="00AE7948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>Tethers should always be used for forward-facing car seats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. </w:t>
      </w:r>
    </w:p>
    <w:p w14:paraId="36160195" w14:textId="05477C70" w:rsidR="0037693D" w:rsidRDefault="0037693D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227D76DB" w14:textId="246AFFFF" w:rsidR="0037693D" w:rsidRDefault="0037693D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37EB9176" w14:textId="77777777" w:rsidR="002A5E6A" w:rsidRDefault="002A5E6A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4777110B" w14:textId="3DD5B54D" w:rsidR="0037693D" w:rsidRDefault="0037693D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4A9930CD" w14:textId="71F1FC8A" w:rsidR="0037693D" w:rsidRDefault="0037693D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170F942F" w14:textId="77777777" w:rsidR="0037693D" w:rsidRPr="00BA5721" w:rsidRDefault="0037693D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  <w:szCs w:val="20"/>
        </w:rPr>
      </w:pPr>
      <w:r w:rsidRPr="00BA5721">
        <w:rPr>
          <w:rFonts w:ascii="Trebuchet MS" w:hAnsi="Trebuchet MS" w:cs="Trebuchet MS"/>
          <w:b/>
          <w:color w:val="000000"/>
          <w:szCs w:val="20"/>
        </w:rPr>
        <w:t xml:space="preserve">Child Passenger Safety Technicians </w:t>
      </w:r>
    </w:p>
    <w:p w14:paraId="4BB4877F" w14:textId="793CA62C" w:rsidR="0037693D" w:rsidRPr="00BE15FE" w:rsidRDefault="00B4249B" w:rsidP="00BE15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hAnsi="Trebuchet MS" w:cs="Trebuchet MS"/>
          <w:color w:val="000000"/>
          <w:szCs w:val="20"/>
        </w:rPr>
        <w:t xml:space="preserve">National </w:t>
      </w:r>
      <w:r w:rsidR="00BE15FE">
        <w:rPr>
          <w:rFonts w:ascii="Trebuchet MS" w:hAnsi="Trebuchet MS" w:cs="Trebuchet MS"/>
          <w:color w:val="000000"/>
          <w:szCs w:val="20"/>
        </w:rPr>
        <w:t xml:space="preserve">Seat Check Saturday is Sept. 25. While the COVID-19 pandemic may change the availability of </w:t>
      </w:r>
      <w:r w:rsidR="0037693D" w:rsidRPr="00BE15FE">
        <w:rPr>
          <w:rFonts w:ascii="Trebuchet MS" w:hAnsi="Trebuchet MS" w:cs="Trebuchet MS"/>
          <w:color w:val="000000"/>
          <w:szCs w:val="20"/>
        </w:rPr>
        <w:t>certified Child Passenger Safety Technicians</w:t>
      </w:r>
      <w:r w:rsidR="004E424F">
        <w:rPr>
          <w:rFonts w:ascii="Trebuchet MS" w:hAnsi="Trebuchet MS" w:cs="Trebuchet MS"/>
          <w:color w:val="000000"/>
          <w:szCs w:val="20"/>
        </w:rPr>
        <w:t>, they may be available</w:t>
      </w:r>
      <w:r w:rsidR="002A5424">
        <w:rPr>
          <w:rFonts w:ascii="Trebuchet MS" w:hAnsi="Trebuchet MS" w:cs="Trebuchet MS"/>
          <w:color w:val="000000"/>
          <w:szCs w:val="20"/>
        </w:rPr>
        <w:t xml:space="preserve"> </w:t>
      </w:r>
      <w:r w:rsidR="0037693D" w:rsidRPr="00BE15FE">
        <w:rPr>
          <w:rFonts w:ascii="Trebuchet MS" w:hAnsi="Trebuchet MS" w:cs="Trebuchet MS"/>
          <w:color w:val="000000"/>
          <w:szCs w:val="20"/>
        </w:rPr>
        <w:t xml:space="preserve">in your community. These men and women will explain </w:t>
      </w:r>
      <w:r w:rsidR="000E7456">
        <w:rPr>
          <w:rFonts w:ascii="Trebuchet MS" w:hAnsi="Trebuchet MS" w:cs="Trebuchet MS"/>
          <w:color w:val="000000"/>
          <w:szCs w:val="20"/>
        </w:rPr>
        <w:t xml:space="preserve">and demonstrate </w:t>
      </w:r>
      <w:r w:rsidR="0037693D" w:rsidRPr="00BE15FE">
        <w:rPr>
          <w:rFonts w:ascii="Trebuchet MS" w:hAnsi="Trebuchet MS" w:cs="Trebuchet MS"/>
          <w:color w:val="000000"/>
          <w:szCs w:val="20"/>
        </w:rPr>
        <w:t>how to use car seats, booster seats, and seat belts correctly. Free of charge, the technicians will help educate consumers on choosing the correct car seat, installing that seat correctly</w:t>
      </w:r>
      <w:r w:rsidR="00C21E3E">
        <w:rPr>
          <w:rFonts w:ascii="Trebuchet MS" w:hAnsi="Trebuchet MS" w:cs="Trebuchet MS"/>
          <w:color w:val="000000"/>
          <w:szCs w:val="20"/>
        </w:rPr>
        <w:t xml:space="preserve"> in their vehicle</w:t>
      </w:r>
      <w:r w:rsidR="0037693D" w:rsidRPr="00BE15FE">
        <w:rPr>
          <w:rFonts w:ascii="Trebuchet MS" w:hAnsi="Trebuchet MS" w:cs="Trebuchet MS"/>
          <w:color w:val="000000"/>
          <w:szCs w:val="20"/>
        </w:rPr>
        <w:t xml:space="preserve">, and using that seat correctly every time. </w:t>
      </w:r>
    </w:p>
    <w:p w14:paraId="67BEE45B" w14:textId="77777777" w:rsidR="0037693D" w:rsidRPr="00BA5721" w:rsidRDefault="0037693D" w:rsidP="003769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BA5721">
        <w:rPr>
          <w:rFonts w:ascii="Trebuchet MS" w:hAnsi="Trebuchet MS" w:cs="Trebuchet MS"/>
          <w:color w:val="000000"/>
          <w:szCs w:val="20"/>
        </w:rPr>
        <w:t xml:space="preserve">Technicians can also discuss the importance of registering a car seat with its manufacturer, and what to expect if the seat is subject to a safety recall. </w:t>
      </w:r>
    </w:p>
    <w:p w14:paraId="7C6B04F0" w14:textId="77777777" w:rsidR="004E424F" w:rsidRDefault="0037693D" w:rsidP="003769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BA5721">
        <w:rPr>
          <w:rFonts w:ascii="Trebuchet MS" w:hAnsi="Trebuchet MS" w:cs="Trebuchet MS"/>
          <w:color w:val="000000"/>
          <w:szCs w:val="20"/>
        </w:rPr>
        <w:t xml:space="preserve">Find out if a Technician is available in your community by visiting </w:t>
      </w:r>
      <w:hyperlink r:id="rId7" w:anchor="install-inspection" w:history="1">
        <w:r w:rsidRPr="00BA5721">
          <w:rPr>
            <w:rStyle w:val="Hyperlink"/>
            <w:rFonts w:ascii="Trebuchet MS" w:hAnsi="Trebuchet MS" w:cs="Trebuchet MS"/>
            <w:szCs w:val="20"/>
          </w:rPr>
          <w:t>https://www.nhtsa.gov/equipment/car-seats-and-booster-seats#install-inspection</w:t>
        </w:r>
      </w:hyperlink>
      <w:r w:rsidR="004E424F">
        <w:rPr>
          <w:rFonts w:ascii="Trebuchet MS" w:hAnsi="Trebuchet MS" w:cs="Trebuchet MS"/>
          <w:color w:val="000000"/>
          <w:szCs w:val="20"/>
        </w:rPr>
        <w:t>.</w:t>
      </w:r>
    </w:p>
    <w:p w14:paraId="214B735E" w14:textId="68180367" w:rsidR="0037693D" w:rsidRDefault="004E424F" w:rsidP="003769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>
        <w:rPr>
          <w:rFonts w:ascii="Trebuchet MS" w:hAnsi="Trebuchet MS" w:cs="Trebuchet MS"/>
          <w:color w:val="000000"/>
          <w:szCs w:val="20"/>
        </w:rPr>
        <w:t>You can also check for virtual appointment availability in your community by selecting the option under the Car Seat Inspection finder on the website.</w:t>
      </w:r>
    </w:p>
    <w:p w14:paraId="66959DBC" w14:textId="77777777" w:rsidR="0037693D" w:rsidRDefault="0037693D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</w:p>
    <w:p w14:paraId="14D1252B" w14:textId="65834D3C" w:rsidR="0037693D" w:rsidRPr="004E424F" w:rsidRDefault="0037693D" w:rsidP="003769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  <w:szCs w:val="20"/>
        </w:rPr>
      </w:pPr>
      <w:r w:rsidRPr="004E424F">
        <w:rPr>
          <w:rFonts w:ascii="Trebuchet MS" w:hAnsi="Trebuchet MS" w:cs="Trebuchet MS"/>
          <w:b/>
          <w:color w:val="000000"/>
          <w:szCs w:val="20"/>
        </w:rPr>
        <w:t>Free, Online Resources</w:t>
      </w:r>
    </w:p>
    <w:p w14:paraId="282148DB" w14:textId="3D0C1510" w:rsidR="0037693D" w:rsidRPr="004E424F" w:rsidRDefault="0037693D" w:rsidP="004E4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4E424F">
        <w:rPr>
          <w:rFonts w:ascii="Trebuchet MS" w:hAnsi="Trebuchet MS" w:cs="Trebuchet MS"/>
          <w:color w:val="000000"/>
          <w:szCs w:val="20"/>
        </w:rPr>
        <w:t xml:space="preserve">NHTSA hopes to empower parents and caregivers with helpful resources to make life easier. </w:t>
      </w:r>
      <w:r w:rsidR="002A5424">
        <w:rPr>
          <w:rFonts w:ascii="Trebuchet MS" w:hAnsi="Trebuchet MS" w:cs="Trebuchet MS"/>
          <w:color w:val="000000"/>
          <w:szCs w:val="20"/>
        </w:rPr>
        <w:t>You</w:t>
      </w:r>
      <w:r w:rsidRPr="004E424F">
        <w:rPr>
          <w:rFonts w:ascii="Trebuchet MS" w:hAnsi="Trebuchet MS" w:cs="Trebuchet MS"/>
          <w:color w:val="000000"/>
          <w:szCs w:val="20"/>
        </w:rPr>
        <w:t xml:space="preserve"> can access the many free, online resources available at </w:t>
      </w:r>
      <w:hyperlink r:id="rId8" w:history="1">
        <w:r w:rsidRPr="004E424F">
          <w:rPr>
            <w:rStyle w:val="Hyperlink"/>
            <w:rFonts w:ascii="Trebuchet MS" w:hAnsi="Trebuchet MS" w:cs="Trebuchet MS"/>
            <w:szCs w:val="20"/>
          </w:rPr>
          <w:t>https://www.nhtsa.gov/equipment/car-seats-and-booster-seats</w:t>
        </w:r>
      </w:hyperlink>
      <w:r w:rsidRPr="004E424F">
        <w:rPr>
          <w:rFonts w:ascii="Trebuchet MS" w:hAnsi="Trebuchet MS" w:cs="Trebuchet MS"/>
          <w:color w:val="000000"/>
          <w:szCs w:val="20"/>
        </w:rPr>
        <w:t xml:space="preserve">. </w:t>
      </w:r>
    </w:p>
    <w:p w14:paraId="1D77E6BD" w14:textId="6059F081" w:rsidR="00BE15FE" w:rsidRDefault="00CA3EB4" w:rsidP="004E4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hyperlink r:id="rId9" w:anchor="find-right-car-seat-car-seat-types" w:history="1">
        <w:r w:rsidR="0037693D" w:rsidRPr="004E424F">
          <w:rPr>
            <w:rStyle w:val="Hyperlink"/>
            <w:rFonts w:ascii="Trebuchet MS" w:hAnsi="Trebuchet MS" w:cs="Trebuchet MS"/>
            <w:szCs w:val="20"/>
          </w:rPr>
          <w:t>Car Seat Types</w:t>
        </w:r>
      </w:hyperlink>
      <w:r w:rsidR="0037693D" w:rsidRPr="004E424F">
        <w:rPr>
          <w:rFonts w:ascii="Trebuchet MS" w:hAnsi="Trebuchet MS" w:cs="Trebuchet MS"/>
          <w:color w:val="000000"/>
          <w:szCs w:val="20"/>
        </w:rPr>
        <w:t>: Determine whether your child fits best in a rear-facing car seat, forward-facing car seat, booster seat, of seat belt.</w:t>
      </w:r>
    </w:p>
    <w:p w14:paraId="765A1EDB" w14:textId="12E4F8E5" w:rsidR="004E424F" w:rsidRDefault="00CA3EB4" w:rsidP="004E4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hyperlink r:id="rId10" w:history="1">
        <w:r w:rsidR="004E424F" w:rsidRPr="004E424F">
          <w:rPr>
            <w:rStyle w:val="Hyperlink"/>
            <w:rFonts w:ascii="Trebuchet MS" w:hAnsi="Trebuchet MS" w:cs="Trebuchet MS"/>
            <w:szCs w:val="20"/>
          </w:rPr>
          <w:t>Car Seat Recommendations</w:t>
        </w:r>
      </w:hyperlink>
      <w:r w:rsidR="004E424F">
        <w:rPr>
          <w:rFonts w:ascii="Trebuchet MS" w:hAnsi="Trebuchet MS" w:cs="Trebuchet MS"/>
          <w:color w:val="000000"/>
          <w:szCs w:val="20"/>
        </w:rPr>
        <w:t xml:space="preserve">: Review NHTSA’s recommendations for the best car seat for your child’s age and size. </w:t>
      </w:r>
    </w:p>
    <w:p w14:paraId="6B7232B1" w14:textId="6D8FFE88" w:rsidR="0037693D" w:rsidRDefault="00CA3EB4" w:rsidP="003769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hyperlink r:id="rId11" w:anchor="find-right-car-seat-find-compare-seats" w:history="1">
        <w:r w:rsidR="004E424F" w:rsidRPr="004E424F">
          <w:rPr>
            <w:rStyle w:val="Hyperlink"/>
            <w:rFonts w:ascii="Trebuchet MS" w:hAnsi="Trebuchet MS" w:cs="Trebuchet MS"/>
            <w:szCs w:val="20"/>
          </w:rPr>
          <w:t>Find and Compare</w:t>
        </w:r>
      </w:hyperlink>
      <w:r w:rsidR="004E424F">
        <w:rPr>
          <w:rFonts w:ascii="Trebuchet MS" w:hAnsi="Trebuchet MS" w:cs="Trebuchet MS"/>
          <w:color w:val="000000"/>
          <w:szCs w:val="20"/>
        </w:rPr>
        <w:t xml:space="preserve">: Find and compare car seats with NHTSA’s handy car seat finder, which also searches specific brands. </w:t>
      </w:r>
    </w:p>
    <w:p w14:paraId="4824A729" w14:textId="3D86D991" w:rsidR="00EF708A" w:rsidRDefault="00EF708A" w:rsidP="00EF70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hyperlink r:id="rId12" w:history="1">
        <w:r w:rsidRPr="00EF708A">
          <w:rPr>
            <w:rStyle w:val="Hyperlink"/>
            <w:rFonts w:ascii="Trebuchet MS" w:hAnsi="Trebuchet MS" w:cs="Trebuchet MS"/>
            <w:szCs w:val="20"/>
          </w:rPr>
          <w:t>Ease-of-Use Evaluation</w:t>
        </w:r>
      </w:hyperlink>
      <w:r>
        <w:rPr>
          <w:rFonts w:ascii="Trebuchet MS" w:hAnsi="Trebuchet MS" w:cs="Trebuchet MS"/>
          <w:color w:val="000000"/>
          <w:szCs w:val="20"/>
        </w:rPr>
        <w:t>: This tool lets</w:t>
      </w:r>
      <w:r w:rsidRPr="00EF708A">
        <w:rPr>
          <w:rFonts w:ascii="Trebuchet MS" w:hAnsi="Trebuchet MS" w:cs="Trebuchet MS"/>
          <w:color w:val="000000"/>
          <w:szCs w:val="20"/>
        </w:rPr>
        <w:t xml:space="preserve"> you compare how easy it is to use certain car seat features so you can make informed decisions about the right car seat.</w:t>
      </w:r>
      <w:r>
        <w:rPr>
          <w:rFonts w:ascii="Trebuchet MS" w:hAnsi="Trebuchet MS" w:cs="Trebuchet MS"/>
          <w:color w:val="000000"/>
          <w:szCs w:val="20"/>
        </w:rPr>
        <w:t xml:space="preserve"> </w:t>
      </w:r>
      <w:hyperlink r:id="rId13" w:anchor="search-brands" w:history="1">
        <w:r w:rsidRPr="00EF708A">
          <w:rPr>
            <w:rStyle w:val="Hyperlink"/>
            <w:rFonts w:ascii="Trebuchet MS" w:hAnsi="Trebuchet MS" w:cs="Trebuchet MS"/>
            <w:szCs w:val="20"/>
          </w:rPr>
          <w:t>You can also search by brand</w:t>
        </w:r>
      </w:hyperlink>
      <w:r>
        <w:rPr>
          <w:rFonts w:ascii="Trebuchet MS" w:hAnsi="Trebuchet MS" w:cs="Trebuchet MS"/>
          <w:color w:val="000000"/>
          <w:szCs w:val="20"/>
        </w:rPr>
        <w:t xml:space="preserve">. </w:t>
      </w:r>
    </w:p>
    <w:p w14:paraId="79556A7C" w14:textId="11EDE776" w:rsidR="00EF708A" w:rsidRPr="002A5424" w:rsidRDefault="00CA3EB4" w:rsidP="00CA3E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hyperlink r:id="rId14" w:anchor="installation-help-inspection" w:history="1">
        <w:r w:rsidRPr="00CA3EB4">
          <w:rPr>
            <w:rStyle w:val="Hyperlink"/>
            <w:rFonts w:ascii="Trebuchet MS" w:hAnsi="Trebuchet MS" w:cs="Trebuchet MS"/>
            <w:szCs w:val="20"/>
          </w:rPr>
          <w:t>Car Seat Inspection Station</w:t>
        </w:r>
      </w:hyperlink>
      <w:r>
        <w:rPr>
          <w:rFonts w:ascii="Trebuchet MS" w:hAnsi="Trebuchet MS" w:cs="Trebuchet MS"/>
          <w:color w:val="000000"/>
          <w:szCs w:val="20"/>
        </w:rPr>
        <w:t xml:space="preserve">: </w:t>
      </w:r>
      <w:r w:rsidRPr="00CA3EB4">
        <w:rPr>
          <w:rFonts w:ascii="Trebuchet MS" w:hAnsi="Trebuchet MS" w:cs="Trebuchet MS"/>
          <w:color w:val="000000"/>
          <w:szCs w:val="20"/>
        </w:rPr>
        <w:t xml:space="preserve">Certified technicians will inspect your car seat free of charge, in most cases, and show you how to correctly install and use it. Some locations </w:t>
      </w:r>
      <w:r>
        <w:rPr>
          <w:rFonts w:ascii="Trebuchet MS" w:hAnsi="Trebuchet MS" w:cs="Trebuchet MS"/>
          <w:color w:val="000000"/>
          <w:szCs w:val="20"/>
        </w:rPr>
        <w:t>also</w:t>
      </w:r>
      <w:r w:rsidRPr="00CA3EB4">
        <w:rPr>
          <w:rFonts w:ascii="Trebuchet MS" w:hAnsi="Trebuchet MS" w:cs="Trebuchet MS"/>
          <w:color w:val="000000"/>
          <w:szCs w:val="20"/>
        </w:rPr>
        <w:t xml:space="preserve"> offer virtual inspections.</w:t>
      </w:r>
    </w:p>
    <w:p w14:paraId="3120EEED" w14:textId="77777777" w:rsidR="00EE4E92" w:rsidRPr="00662BB6" w:rsidRDefault="00EE4E92" w:rsidP="00EE4E9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rebuchet MS" w:hAnsi="Trebuchet MS" w:cs="Trebuchet MS"/>
          <w:color w:val="000000"/>
          <w:szCs w:val="20"/>
        </w:rPr>
      </w:pPr>
    </w:p>
    <w:p w14:paraId="577AB7FD" w14:textId="77777777" w:rsidR="00EE4E92" w:rsidRPr="00662BB6" w:rsidRDefault="00EE4E92" w:rsidP="00EE4E9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rebuchet MS" w:hAnsi="Trebuchet MS" w:cs="Calibri"/>
          <w:b/>
          <w:color w:val="000000"/>
          <w:szCs w:val="20"/>
        </w:rPr>
      </w:pPr>
      <w:r w:rsidRPr="00662BB6">
        <w:rPr>
          <w:rFonts w:ascii="Trebuchet MS" w:hAnsi="Trebuchet MS" w:cs="Calibri"/>
          <w:b/>
          <w:color w:val="000000"/>
          <w:szCs w:val="20"/>
        </w:rPr>
        <w:t xml:space="preserve">For the purpose of this document, the following terms and definitions are used: </w:t>
      </w:r>
    </w:p>
    <w:p w14:paraId="19F1401A" w14:textId="56CF40D4" w:rsidR="00EE4E92" w:rsidRPr="00662BB6" w:rsidRDefault="0090674B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>“</w:t>
      </w:r>
      <w:r w:rsidR="00EE4E92" w:rsidRPr="00662BB6">
        <w:rPr>
          <w:rFonts w:ascii="Trebuchet MS" w:hAnsi="Trebuchet MS" w:cs="Trebuchet MS"/>
          <w:color w:val="000000"/>
          <w:szCs w:val="20"/>
        </w:rPr>
        <w:t>Children killed</w:t>
      </w:r>
      <w:r w:rsidR="00F34DDD" w:rsidRPr="00662BB6">
        <w:rPr>
          <w:rFonts w:ascii="Trebuchet MS" w:hAnsi="Trebuchet MS" w:cs="Trebuchet MS"/>
          <w:color w:val="000000"/>
          <w:szCs w:val="20"/>
        </w:rPr>
        <w:t>/injured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in car crashes</w:t>
      </w:r>
      <w:r w:rsidRPr="00662BB6">
        <w:rPr>
          <w:rFonts w:ascii="Trebuchet MS" w:hAnsi="Trebuchet MS" w:cs="Trebuchet MS"/>
          <w:color w:val="000000"/>
          <w:szCs w:val="20"/>
        </w:rPr>
        <w:t>”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are defined as passenger car, van, pickup, and SUV passengers under 13 years old killed in motor vehicle traffic crashes</w:t>
      </w:r>
      <w:r w:rsidR="000B2510" w:rsidRPr="00662BB6">
        <w:rPr>
          <w:rFonts w:ascii="Trebuchet MS" w:hAnsi="Trebuchet MS" w:cs="Trebuchet MS"/>
          <w:color w:val="000000"/>
          <w:szCs w:val="20"/>
        </w:rPr>
        <w:t>;</w:t>
      </w:r>
      <w:r w:rsidRPr="00662BB6">
        <w:rPr>
          <w:rFonts w:ascii="Trebuchet MS" w:hAnsi="Trebuchet MS" w:cs="Trebuchet MS"/>
          <w:color w:val="000000"/>
          <w:szCs w:val="20"/>
        </w:rPr>
        <w:t xml:space="preserve"> and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</w:t>
      </w:r>
    </w:p>
    <w:p w14:paraId="5734DB18" w14:textId="500974A2" w:rsidR="00EE4E92" w:rsidRPr="00662BB6" w:rsidRDefault="0090674B" w:rsidP="00C85E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Cs w:val="20"/>
        </w:rPr>
      </w:pPr>
      <w:r w:rsidRPr="00662BB6">
        <w:rPr>
          <w:rFonts w:ascii="Trebuchet MS" w:hAnsi="Trebuchet MS" w:cs="Trebuchet MS"/>
          <w:color w:val="000000"/>
          <w:szCs w:val="20"/>
        </w:rPr>
        <w:t>“</w:t>
      </w:r>
      <w:r w:rsidR="00EE4E92" w:rsidRPr="00662BB6">
        <w:rPr>
          <w:rFonts w:ascii="Trebuchet MS" w:hAnsi="Trebuchet MS" w:cs="Trebuchet MS"/>
          <w:color w:val="000000"/>
          <w:szCs w:val="20"/>
        </w:rPr>
        <w:t>Tweens killed in car crashes</w:t>
      </w:r>
      <w:r w:rsidRPr="00662BB6">
        <w:rPr>
          <w:rFonts w:ascii="Trebuchet MS" w:hAnsi="Trebuchet MS" w:cs="Trebuchet MS"/>
          <w:color w:val="000000"/>
          <w:szCs w:val="20"/>
        </w:rPr>
        <w:t>”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are defined as passenger car, van, pickup, and SUV passengers 8 to 1</w:t>
      </w:r>
      <w:r w:rsidR="00E402B7" w:rsidRPr="00662BB6">
        <w:rPr>
          <w:rFonts w:ascii="Trebuchet MS" w:hAnsi="Trebuchet MS" w:cs="Trebuchet MS"/>
          <w:color w:val="000000"/>
          <w:szCs w:val="20"/>
        </w:rPr>
        <w:t>2</w:t>
      </w:r>
      <w:r w:rsidR="00EE4E92" w:rsidRPr="00662BB6">
        <w:rPr>
          <w:rFonts w:ascii="Trebuchet MS" w:hAnsi="Trebuchet MS" w:cs="Trebuchet MS"/>
          <w:color w:val="000000"/>
          <w:szCs w:val="20"/>
        </w:rPr>
        <w:t xml:space="preserve"> years old killed in motor vehicle traffic crashes.</w:t>
      </w:r>
    </w:p>
    <w:p w14:paraId="21C603A8" w14:textId="77777777" w:rsidR="00117B03" w:rsidRPr="00662BB6" w:rsidRDefault="00117B03">
      <w:pPr>
        <w:rPr>
          <w:rFonts w:ascii="Trebuchet MS" w:hAnsi="Trebuchet MS"/>
          <w:sz w:val="24"/>
        </w:rPr>
      </w:pPr>
      <w:bookmarkStart w:id="0" w:name="_GoBack"/>
      <w:bookmarkEnd w:id="0"/>
    </w:p>
    <w:sectPr w:rsidR="00117B03" w:rsidRPr="00662BB6" w:rsidSect="00950881">
      <w:headerReference w:type="default" r:id="rId15"/>
      <w:footerReference w:type="default" r:id="rId16"/>
      <w:pgSz w:w="12240" w:h="15840"/>
      <w:pgMar w:top="198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AD31" w14:textId="77777777" w:rsidR="00CC6A0D" w:rsidRDefault="00CC6A0D" w:rsidP="00662BB6">
      <w:pPr>
        <w:spacing w:after="0" w:line="240" w:lineRule="auto"/>
      </w:pPr>
      <w:r>
        <w:separator/>
      </w:r>
    </w:p>
  </w:endnote>
  <w:endnote w:type="continuationSeparator" w:id="0">
    <w:p w14:paraId="336C7137" w14:textId="77777777" w:rsidR="00CC6A0D" w:rsidRDefault="00CC6A0D" w:rsidP="0066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673C" w14:textId="299AEA91" w:rsidR="005419D7" w:rsidRDefault="00C85EAC" w:rsidP="005419D7">
    <w:pPr>
      <w:pStyle w:val="5ControlCode"/>
    </w:pPr>
    <w:r>
      <w:t>15066b</w:t>
    </w:r>
    <w:r w:rsidR="005419D7">
      <w:t>-</w:t>
    </w:r>
    <w:r w:rsidR="00CA3EB4">
      <w:t>0512</w:t>
    </w:r>
    <w:r>
      <w:t>21</w:t>
    </w:r>
    <w:r w:rsidR="00CA3EB4">
      <w:t>-v4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DDE5" w14:textId="77777777" w:rsidR="00CC6A0D" w:rsidRDefault="00CC6A0D" w:rsidP="00662BB6">
      <w:pPr>
        <w:spacing w:after="0" w:line="240" w:lineRule="auto"/>
      </w:pPr>
      <w:r>
        <w:separator/>
      </w:r>
    </w:p>
  </w:footnote>
  <w:footnote w:type="continuationSeparator" w:id="0">
    <w:p w14:paraId="4DED2164" w14:textId="77777777" w:rsidR="00CC6A0D" w:rsidRDefault="00CC6A0D" w:rsidP="0066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1F1F" w14:textId="1DA289F5" w:rsidR="00662BB6" w:rsidRDefault="00662BB6" w:rsidP="00662BB6">
    <w:pPr>
      <w:pStyle w:val="Header"/>
      <w:jc w:val="center"/>
    </w:pPr>
    <w:r>
      <w:rPr>
        <w:b/>
        <w:noProof/>
        <w:position w:val="6"/>
        <w:sz w:val="36"/>
        <w:szCs w:val="36"/>
      </w:rPr>
      <w:drawing>
        <wp:inline distT="0" distB="0" distL="0" distR="0" wp14:anchorId="2EEBA169" wp14:editId="209C0CC4">
          <wp:extent cx="1601470" cy="502920"/>
          <wp:effectExtent l="0" t="0" r="0" b="0"/>
          <wp:docPr id="4" name="Picture 4" descr="CPS Logo" title="C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S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32BCE" w14:textId="77777777" w:rsidR="00662BB6" w:rsidRDefault="00662BB6" w:rsidP="00662B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40DA"/>
    <w:multiLevelType w:val="hybridMultilevel"/>
    <w:tmpl w:val="6AA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92C"/>
    <w:multiLevelType w:val="hybridMultilevel"/>
    <w:tmpl w:val="1BDA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15C7"/>
    <w:multiLevelType w:val="hybridMultilevel"/>
    <w:tmpl w:val="71DE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279D1"/>
    <w:multiLevelType w:val="hybridMultilevel"/>
    <w:tmpl w:val="17C4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A257D"/>
    <w:multiLevelType w:val="hybridMultilevel"/>
    <w:tmpl w:val="AC7228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4507047"/>
    <w:multiLevelType w:val="hybridMultilevel"/>
    <w:tmpl w:val="50F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0381D"/>
    <w:multiLevelType w:val="hybridMultilevel"/>
    <w:tmpl w:val="9978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C41C4"/>
    <w:multiLevelType w:val="hybridMultilevel"/>
    <w:tmpl w:val="131E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5DA4"/>
    <w:multiLevelType w:val="hybridMultilevel"/>
    <w:tmpl w:val="6CE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92"/>
    <w:rsid w:val="00005DE6"/>
    <w:rsid w:val="00026274"/>
    <w:rsid w:val="00036D8D"/>
    <w:rsid w:val="0004398F"/>
    <w:rsid w:val="000740E4"/>
    <w:rsid w:val="000A2146"/>
    <w:rsid w:val="000A3115"/>
    <w:rsid w:val="000A57F0"/>
    <w:rsid w:val="000B2510"/>
    <w:rsid w:val="000E7456"/>
    <w:rsid w:val="000F5D1C"/>
    <w:rsid w:val="00110692"/>
    <w:rsid w:val="00117B03"/>
    <w:rsid w:val="0012395D"/>
    <w:rsid w:val="00134260"/>
    <w:rsid w:val="00142520"/>
    <w:rsid w:val="001A520D"/>
    <w:rsid w:val="001E426F"/>
    <w:rsid w:val="00214B0E"/>
    <w:rsid w:val="0023567A"/>
    <w:rsid w:val="002530E3"/>
    <w:rsid w:val="002608EF"/>
    <w:rsid w:val="00275E37"/>
    <w:rsid w:val="00276A0C"/>
    <w:rsid w:val="002856EB"/>
    <w:rsid w:val="00294CA7"/>
    <w:rsid w:val="002A2AEF"/>
    <w:rsid w:val="002A5424"/>
    <w:rsid w:val="002A5E6A"/>
    <w:rsid w:val="002B6EBF"/>
    <w:rsid w:val="00325940"/>
    <w:rsid w:val="00342847"/>
    <w:rsid w:val="00352890"/>
    <w:rsid w:val="0037693D"/>
    <w:rsid w:val="0037695A"/>
    <w:rsid w:val="00380D78"/>
    <w:rsid w:val="003A3B15"/>
    <w:rsid w:val="0040777F"/>
    <w:rsid w:val="00441D16"/>
    <w:rsid w:val="004B0972"/>
    <w:rsid w:val="004C6D6C"/>
    <w:rsid w:val="004E04B6"/>
    <w:rsid w:val="004E3527"/>
    <w:rsid w:val="004E424F"/>
    <w:rsid w:val="005122CD"/>
    <w:rsid w:val="00533A06"/>
    <w:rsid w:val="00541790"/>
    <w:rsid w:val="005419D7"/>
    <w:rsid w:val="005D4359"/>
    <w:rsid w:val="005D5BD0"/>
    <w:rsid w:val="005D7FF1"/>
    <w:rsid w:val="005E7E63"/>
    <w:rsid w:val="006048D8"/>
    <w:rsid w:val="00610C90"/>
    <w:rsid w:val="006259EE"/>
    <w:rsid w:val="00660FA0"/>
    <w:rsid w:val="00662BB6"/>
    <w:rsid w:val="00685CE3"/>
    <w:rsid w:val="006C113A"/>
    <w:rsid w:val="006C7D62"/>
    <w:rsid w:val="00700A47"/>
    <w:rsid w:val="00714E64"/>
    <w:rsid w:val="00740B52"/>
    <w:rsid w:val="00751AA6"/>
    <w:rsid w:val="00751BD2"/>
    <w:rsid w:val="00792301"/>
    <w:rsid w:val="007A7114"/>
    <w:rsid w:val="007D6912"/>
    <w:rsid w:val="007D7440"/>
    <w:rsid w:val="007E3A90"/>
    <w:rsid w:val="007F0ED0"/>
    <w:rsid w:val="00877092"/>
    <w:rsid w:val="008D6AFD"/>
    <w:rsid w:val="008E6DD5"/>
    <w:rsid w:val="0090674B"/>
    <w:rsid w:val="00911330"/>
    <w:rsid w:val="00917E44"/>
    <w:rsid w:val="00922887"/>
    <w:rsid w:val="00926F75"/>
    <w:rsid w:val="00950881"/>
    <w:rsid w:val="009B6F01"/>
    <w:rsid w:val="009C441F"/>
    <w:rsid w:val="009D01BD"/>
    <w:rsid w:val="009D157E"/>
    <w:rsid w:val="00A112E3"/>
    <w:rsid w:val="00A13E29"/>
    <w:rsid w:val="00A14855"/>
    <w:rsid w:val="00A366BC"/>
    <w:rsid w:val="00AD1F00"/>
    <w:rsid w:val="00AD5E62"/>
    <w:rsid w:val="00AE7948"/>
    <w:rsid w:val="00B07DAB"/>
    <w:rsid w:val="00B11640"/>
    <w:rsid w:val="00B2471A"/>
    <w:rsid w:val="00B4249B"/>
    <w:rsid w:val="00B77767"/>
    <w:rsid w:val="00B90B0F"/>
    <w:rsid w:val="00BA5721"/>
    <w:rsid w:val="00BB547E"/>
    <w:rsid w:val="00BC0290"/>
    <w:rsid w:val="00BE15FE"/>
    <w:rsid w:val="00BF4267"/>
    <w:rsid w:val="00C1640F"/>
    <w:rsid w:val="00C177DE"/>
    <w:rsid w:val="00C21E3E"/>
    <w:rsid w:val="00C535ED"/>
    <w:rsid w:val="00C703EB"/>
    <w:rsid w:val="00C7342B"/>
    <w:rsid w:val="00C85EAC"/>
    <w:rsid w:val="00C87243"/>
    <w:rsid w:val="00CA2A2F"/>
    <w:rsid w:val="00CA39A3"/>
    <w:rsid w:val="00CA3EB4"/>
    <w:rsid w:val="00CC39F4"/>
    <w:rsid w:val="00CC6A0D"/>
    <w:rsid w:val="00CF00E4"/>
    <w:rsid w:val="00D408CC"/>
    <w:rsid w:val="00D40B78"/>
    <w:rsid w:val="00D71C73"/>
    <w:rsid w:val="00D75EBB"/>
    <w:rsid w:val="00D938C1"/>
    <w:rsid w:val="00D9715D"/>
    <w:rsid w:val="00DB2DD6"/>
    <w:rsid w:val="00DC6C61"/>
    <w:rsid w:val="00DD1E3B"/>
    <w:rsid w:val="00E2566D"/>
    <w:rsid w:val="00E402B7"/>
    <w:rsid w:val="00E61BB5"/>
    <w:rsid w:val="00EB2FF1"/>
    <w:rsid w:val="00ED4B5E"/>
    <w:rsid w:val="00EE4E92"/>
    <w:rsid w:val="00EE559D"/>
    <w:rsid w:val="00EF1EA4"/>
    <w:rsid w:val="00EF708A"/>
    <w:rsid w:val="00F22726"/>
    <w:rsid w:val="00F27B7D"/>
    <w:rsid w:val="00F34DDD"/>
    <w:rsid w:val="00F94583"/>
    <w:rsid w:val="00FA04D0"/>
    <w:rsid w:val="00FB6A95"/>
    <w:rsid w:val="00FC326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1667"/>
  <w15:docId w15:val="{0EA9CB52-9679-4A58-8241-6DD60CCA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E4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92"/>
    <w:pPr>
      <w:spacing w:line="240" w:lineRule="auto"/>
    </w:pPr>
    <w:rPr>
      <w:rFonts w:ascii="Trebuchet MS" w:eastAsia="Calibri" w:hAnsi="Trebuchet M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92"/>
    <w:rPr>
      <w:rFonts w:ascii="Trebuchet MS" w:eastAsia="Calibri" w:hAnsi="Trebuchet M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627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13A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13A"/>
    <w:rPr>
      <w:rFonts w:ascii="Trebuchet MS" w:eastAsia="Calibri" w:hAnsi="Trebuchet MS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4D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1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BB6"/>
  </w:style>
  <w:style w:type="paragraph" w:styleId="Footer">
    <w:name w:val="footer"/>
    <w:basedOn w:val="Normal"/>
    <w:link w:val="FooterChar"/>
    <w:uiPriority w:val="99"/>
    <w:unhideWhenUsed/>
    <w:rsid w:val="00662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BB6"/>
  </w:style>
  <w:style w:type="character" w:customStyle="1" w:styleId="5ControlCodeChar">
    <w:name w:val="5. Control Code Char"/>
    <w:link w:val="5ControlCode"/>
    <w:locked/>
    <w:rsid w:val="005419D7"/>
    <w:rPr>
      <w:rFonts w:ascii="Trebuchet MS" w:eastAsia="Calibri" w:hAnsi="Trebuchet MS" w:cs="Times New Roman"/>
      <w:sz w:val="14"/>
      <w:szCs w:val="14"/>
    </w:rPr>
  </w:style>
  <w:style w:type="paragraph" w:customStyle="1" w:styleId="5ControlCode">
    <w:name w:val="5. Control Code"/>
    <w:basedOn w:val="Normal"/>
    <w:link w:val="5ControlCodeChar"/>
    <w:rsid w:val="005419D7"/>
    <w:pPr>
      <w:jc w:val="right"/>
    </w:pPr>
    <w:rPr>
      <w:rFonts w:ascii="Trebuchet MS" w:eastAsia="Calibri" w:hAnsi="Trebuchet MS" w:cs="Times New Roman"/>
      <w:sz w:val="14"/>
      <w:szCs w:val="14"/>
    </w:rPr>
  </w:style>
  <w:style w:type="paragraph" w:styleId="ListParagraph">
    <w:name w:val="List Paragraph"/>
    <w:basedOn w:val="Normal"/>
    <w:uiPriority w:val="34"/>
    <w:qFormat/>
    <w:rsid w:val="00C85EAC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BA57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tsa.gov/equipment/car-seats-and-booster-seats" TargetMode="External"/><Relationship Id="rId13" Type="http://schemas.openxmlformats.org/officeDocument/2006/relationships/hyperlink" Target="https://www.nhtsa.gov/equipment/car-seats-and-booster-sea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tsa.gov/equipment/car-seats-and-booster-seats" TargetMode="External"/><Relationship Id="rId12" Type="http://schemas.openxmlformats.org/officeDocument/2006/relationships/hyperlink" Target="https://www.nhtsa.gov/car-seat-ease-use-rating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equipment/car-seats-and-booster-sea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htsa.gov/sites/nhtsa.dot.gov/files/documents/carseat-recommendations-for-children-by-age-siz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tsa.gov/equipment/car-seats-and-booster-seats" TargetMode="External"/><Relationship Id="rId14" Type="http://schemas.openxmlformats.org/officeDocument/2006/relationships/hyperlink" Target="https://www.nhtsa.gov/equipment/car-seats-and-booster-sea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Lanham, Katie CTR (NHTSA)</cp:lastModifiedBy>
  <cp:revision>3</cp:revision>
  <dcterms:created xsi:type="dcterms:W3CDTF">2021-05-05T19:22:00Z</dcterms:created>
  <dcterms:modified xsi:type="dcterms:W3CDTF">2021-05-12T20:05:00Z</dcterms:modified>
</cp:coreProperties>
</file>