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492D1" w14:textId="61ACF256" w:rsidR="00F90DAD" w:rsidRDefault="00F90DAD" w:rsidP="00F90DAD">
      <w:pPr>
        <w:pStyle w:val="Contact"/>
      </w:pPr>
      <w:commentRangeStart w:id="0"/>
      <w:r>
        <w:t>PARA DIVULGACIÓN INMEDIATA: [</w:t>
      </w:r>
      <w:proofErr w:type="spellStart"/>
      <w:r>
        <w:t>Fecha</w:t>
      </w:r>
      <w:proofErr w:type="spellEnd"/>
      <w:r>
        <w:t>]</w:t>
      </w:r>
    </w:p>
    <w:p w14:paraId="6A12B824" w14:textId="52111CBD" w:rsidR="006A7CAF" w:rsidRPr="008914F8" w:rsidRDefault="00F90DAD" w:rsidP="00F90DAD">
      <w:pPr>
        <w:pStyle w:val="Contact"/>
      </w:pPr>
      <w:r>
        <w:t>CONTACTO: [</w:t>
      </w:r>
      <w:proofErr w:type="spellStart"/>
      <w:r>
        <w:t>Nombre</w:t>
      </w:r>
      <w:proofErr w:type="spellEnd"/>
      <w:r>
        <w:t xml:space="preserve">, </w:t>
      </w:r>
      <w:proofErr w:type="spellStart"/>
      <w:r>
        <w:t>Número</w:t>
      </w:r>
      <w:proofErr w:type="spellEnd"/>
      <w:r>
        <w:t xml:space="preserve"> de </w:t>
      </w:r>
      <w:proofErr w:type="spellStart"/>
      <w:r>
        <w:t>Teléfono</w:t>
      </w:r>
      <w:proofErr w:type="spellEnd"/>
      <w:r>
        <w:t xml:space="preserve">, </w:t>
      </w:r>
      <w:proofErr w:type="spellStart"/>
      <w:r>
        <w:t>Correo</w:t>
      </w:r>
      <w:proofErr w:type="spellEnd"/>
      <w:r>
        <w:t xml:space="preserve"> </w:t>
      </w:r>
      <w:proofErr w:type="spellStart"/>
      <w:r>
        <w:t>Electrónico</w:t>
      </w:r>
      <w:proofErr w:type="spellEnd"/>
      <w:r w:rsidR="006A7CAF" w:rsidRPr="008914F8">
        <w:t>]</w:t>
      </w:r>
      <w:commentRangeEnd w:id="0"/>
      <w:r w:rsidR="006A7CAF" w:rsidRPr="008914F8">
        <w:commentReference w:id="0"/>
      </w:r>
    </w:p>
    <w:p w14:paraId="67B85F29" w14:textId="77777777" w:rsidR="00690D2B" w:rsidRPr="008914F8" w:rsidRDefault="00690D2B" w:rsidP="008914F8">
      <w:pPr>
        <w:pStyle w:val="Contact"/>
      </w:pPr>
    </w:p>
    <w:p w14:paraId="04E77253" w14:textId="5129D471" w:rsidR="00F8176D" w:rsidRPr="00D502BA" w:rsidRDefault="00F90DAD" w:rsidP="00D502BA">
      <w:pPr>
        <w:jc w:val="center"/>
        <w:rPr>
          <w:rFonts w:ascii="Rockwell" w:hAnsi="Rockwell"/>
          <w:b/>
          <w:i/>
          <w:sz w:val="28"/>
        </w:rPr>
      </w:pPr>
      <w:r w:rsidRPr="00F90DAD">
        <w:rPr>
          <w:rFonts w:ascii="Rockwell" w:hAnsi="Rockwell"/>
          <w:b/>
          <w:sz w:val="28"/>
        </w:rPr>
        <w:t xml:space="preserve">NHTSA les </w:t>
      </w:r>
      <w:proofErr w:type="spellStart"/>
      <w:r w:rsidRPr="00F90DAD">
        <w:rPr>
          <w:rFonts w:ascii="Rockwell" w:hAnsi="Rockwell"/>
          <w:b/>
          <w:sz w:val="28"/>
        </w:rPr>
        <w:t>Recuerda</w:t>
      </w:r>
      <w:proofErr w:type="spellEnd"/>
      <w:r w:rsidRPr="00F90DAD">
        <w:rPr>
          <w:rFonts w:ascii="Rockwell" w:hAnsi="Rockwell"/>
          <w:b/>
          <w:sz w:val="28"/>
        </w:rPr>
        <w:t xml:space="preserve"> a </w:t>
      </w:r>
      <w:proofErr w:type="spellStart"/>
      <w:r w:rsidRPr="00F90DAD">
        <w:rPr>
          <w:rFonts w:ascii="Rockwell" w:hAnsi="Rockwell"/>
          <w:b/>
          <w:sz w:val="28"/>
        </w:rPr>
        <w:t>los</w:t>
      </w:r>
      <w:proofErr w:type="spellEnd"/>
      <w:r w:rsidRPr="00F90DAD">
        <w:rPr>
          <w:rFonts w:ascii="Rockwell" w:hAnsi="Rockwell"/>
          <w:b/>
          <w:sz w:val="28"/>
        </w:rPr>
        <w:t xml:space="preserve"> </w:t>
      </w:r>
      <w:proofErr w:type="spellStart"/>
      <w:r w:rsidRPr="00F90DAD">
        <w:rPr>
          <w:rFonts w:ascii="Rockwell" w:hAnsi="Rockwell"/>
          <w:b/>
          <w:sz w:val="28"/>
        </w:rPr>
        <w:t>Conductores</w:t>
      </w:r>
      <w:proofErr w:type="spellEnd"/>
      <w:r w:rsidRPr="00F90DAD">
        <w:rPr>
          <w:rFonts w:ascii="Rockwell" w:hAnsi="Rockwell"/>
          <w:b/>
          <w:sz w:val="28"/>
        </w:rPr>
        <w:t xml:space="preserve"> </w:t>
      </w:r>
      <w:proofErr w:type="spellStart"/>
      <w:r w:rsidRPr="00F90DAD">
        <w:rPr>
          <w:rFonts w:ascii="Rockwell" w:hAnsi="Rockwell"/>
          <w:b/>
          <w:sz w:val="28"/>
        </w:rPr>
        <w:t>este</w:t>
      </w:r>
      <w:proofErr w:type="spellEnd"/>
      <w:r w:rsidRPr="00F90DAD">
        <w:rPr>
          <w:rFonts w:ascii="Rockwell" w:hAnsi="Rockwell"/>
          <w:b/>
          <w:sz w:val="28"/>
        </w:rPr>
        <w:t xml:space="preserve"> </w:t>
      </w:r>
      <w:proofErr w:type="spellStart"/>
      <w:r w:rsidRPr="00F90DAD">
        <w:rPr>
          <w:rFonts w:ascii="Rockwell" w:hAnsi="Rockwell"/>
          <w:b/>
          <w:sz w:val="28"/>
        </w:rPr>
        <w:t>Importante</w:t>
      </w:r>
      <w:proofErr w:type="spellEnd"/>
      <w:r w:rsidRPr="00F90DAD">
        <w:rPr>
          <w:rFonts w:ascii="Rockwell" w:hAnsi="Rockwell"/>
          <w:b/>
          <w:sz w:val="28"/>
        </w:rPr>
        <w:t xml:space="preserve"> </w:t>
      </w:r>
      <w:proofErr w:type="spellStart"/>
      <w:r w:rsidRPr="00F90DAD">
        <w:rPr>
          <w:rFonts w:ascii="Rockwell" w:hAnsi="Rockwell"/>
          <w:b/>
          <w:sz w:val="28"/>
        </w:rPr>
        <w:t>Mensaje</w:t>
      </w:r>
      <w:proofErr w:type="spellEnd"/>
      <w:r w:rsidR="00D502BA">
        <w:rPr>
          <w:rFonts w:ascii="Rockwell" w:hAnsi="Rockwell"/>
          <w:b/>
          <w:sz w:val="28"/>
        </w:rPr>
        <w:t>:</w:t>
      </w:r>
      <w:r w:rsidR="00D502BA">
        <w:rPr>
          <w:rFonts w:ascii="Rockwell" w:hAnsi="Rockwell"/>
          <w:b/>
          <w:sz w:val="28"/>
        </w:rPr>
        <w:br/>
      </w:r>
      <w:proofErr w:type="spellStart"/>
      <w:r w:rsidRPr="00F90DAD">
        <w:rPr>
          <w:rFonts w:ascii="Rockwell" w:hAnsi="Rockwell"/>
          <w:b/>
          <w:i/>
          <w:sz w:val="28"/>
        </w:rPr>
        <w:t>Abróchate</w:t>
      </w:r>
      <w:proofErr w:type="spellEnd"/>
      <w:r w:rsidRPr="00F90DAD">
        <w:rPr>
          <w:rFonts w:ascii="Rockwell" w:hAnsi="Rockwell"/>
          <w:b/>
          <w:i/>
          <w:sz w:val="28"/>
        </w:rPr>
        <w:t xml:space="preserve">. En Todo </w:t>
      </w:r>
      <w:proofErr w:type="spellStart"/>
      <w:r w:rsidRPr="00F90DAD">
        <w:rPr>
          <w:rFonts w:ascii="Rockwell" w:hAnsi="Rockwell"/>
          <w:b/>
          <w:i/>
          <w:sz w:val="28"/>
        </w:rPr>
        <w:t>Viaje</w:t>
      </w:r>
      <w:proofErr w:type="spellEnd"/>
      <w:r w:rsidRPr="00F90DAD">
        <w:rPr>
          <w:rFonts w:ascii="Rockwell" w:hAnsi="Rockwell"/>
          <w:b/>
          <w:i/>
          <w:sz w:val="28"/>
        </w:rPr>
        <w:t xml:space="preserve">. Todo </w:t>
      </w:r>
      <w:proofErr w:type="spellStart"/>
      <w:r w:rsidRPr="00F90DAD">
        <w:rPr>
          <w:rFonts w:ascii="Rockwell" w:hAnsi="Rockwell"/>
          <w:b/>
          <w:i/>
          <w:sz w:val="28"/>
        </w:rPr>
        <w:t>el</w:t>
      </w:r>
      <w:proofErr w:type="spellEnd"/>
      <w:r w:rsidRPr="00F90DAD">
        <w:rPr>
          <w:rFonts w:ascii="Rockwell" w:hAnsi="Rockwell"/>
          <w:b/>
          <w:i/>
          <w:sz w:val="28"/>
        </w:rPr>
        <w:t xml:space="preserve"> </w:t>
      </w:r>
      <w:proofErr w:type="spellStart"/>
      <w:r w:rsidRPr="00F90DAD">
        <w:rPr>
          <w:rFonts w:ascii="Rockwell" w:hAnsi="Rockwell"/>
          <w:b/>
          <w:i/>
          <w:sz w:val="28"/>
        </w:rPr>
        <w:t>Tiempo</w:t>
      </w:r>
      <w:proofErr w:type="spellEnd"/>
      <w:r w:rsidR="00D502BA">
        <w:rPr>
          <w:rFonts w:ascii="Rockwell" w:hAnsi="Rockwell"/>
          <w:b/>
          <w:i/>
          <w:sz w:val="28"/>
        </w:rPr>
        <w:t>.</w:t>
      </w:r>
    </w:p>
    <w:p w14:paraId="548250E7" w14:textId="1B711087" w:rsidR="00D502BA" w:rsidRPr="00D502BA" w:rsidRDefault="006A7CAF" w:rsidP="00D502BA">
      <w:pPr>
        <w:rPr>
          <w:bCs/>
        </w:rPr>
      </w:pPr>
      <w:commentRangeStart w:id="1"/>
      <w:r w:rsidRPr="008C3ACE">
        <w:rPr>
          <w:b/>
        </w:rPr>
        <w:t>[</w:t>
      </w:r>
      <w:r w:rsidR="00F90DAD" w:rsidRPr="00F90DAD">
        <w:rPr>
          <w:b/>
        </w:rPr>
        <w:t>Ciudad, Estado</w:t>
      </w:r>
      <w:r w:rsidRPr="008C3ACE">
        <w:rPr>
          <w:b/>
        </w:rPr>
        <w:t>]</w:t>
      </w:r>
      <w:r>
        <w:rPr>
          <w:b/>
        </w:rPr>
        <w:t xml:space="preserve"> </w:t>
      </w:r>
      <w:commentRangeEnd w:id="1"/>
      <w:r>
        <w:rPr>
          <w:rStyle w:val="CommentReference"/>
        </w:rPr>
        <w:commentReference w:id="1"/>
      </w:r>
      <w:r w:rsidR="00CB0908" w:rsidRPr="006A7CAF">
        <w:rPr>
          <w:color w:val="000000"/>
        </w:rPr>
        <w:t xml:space="preserve"> </w:t>
      </w:r>
      <w:r w:rsidR="00047E66" w:rsidRPr="006A7CAF">
        <w:rPr>
          <w:color w:val="000000"/>
        </w:rPr>
        <w:t>—</w:t>
      </w:r>
      <w:r w:rsidR="001F5595">
        <w:rPr>
          <w:color w:val="000000"/>
        </w:rPr>
        <w:t xml:space="preserve"> </w:t>
      </w:r>
      <w:r w:rsidR="0064520C" w:rsidRPr="0064520C">
        <w:rPr>
          <w:bCs/>
        </w:rPr>
        <w:t xml:space="preserve">La </w:t>
      </w:r>
      <w:proofErr w:type="spellStart"/>
      <w:r w:rsidR="0064520C" w:rsidRPr="0064520C">
        <w:rPr>
          <w:bCs/>
        </w:rPr>
        <w:t>Administración</w:t>
      </w:r>
      <w:proofErr w:type="spellEnd"/>
      <w:r w:rsidR="0064520C" w:rsidRPr="0064520C">
        <w:rPr>
          <w:bCs/>
        </w:rPr>
        <w:t xml:space="preserve"> Nacional de </w:t>
      </w:r>
      <w:proofErr w:type="spellStart"/>
      <w:r w:rsidR="0064520C" w:rsidRPr="0064520C">
        <w:rPr>
          <w:bCs/>
        </w:rPr>
        <w:t>Seguridad</w:t>
      </w:r>
      <w:proofErr w:type="spellEnd"/>
      <w:r w:rsidR="0064520C" w:rsidRPr="0064520C">
        <w:rPr>
          <w:bCs/>
        </w:rPr>
        <w:t xml:space="preserve"> del </w:t>
      </w:r>
      <w:proofErr w:type="spellStart"/>
      <w:r w:rsidR="0064520C" w:rsidRPr="0064520C">
        <w:rPr>
          <w:bCs/>
        </w:rPr>
        <w:t>Tráfico</w:t>
      </w:r>
      <w:proofErr w:type="spellEnd"/>
      <w:r w:rsidR="0064520C" w:rsidRPr="0064520C">
        <w:rPr>
          <w:bCs/>
        </w:rPr>
        <w:t xml:space="preserve"> </w:t>
      </w:r>
      <w:proofErr w:type="spellStart"/>
      <w:r w:rsidR="0064520C" w:rsidRPr="0064520C">
        <w:rPr>
          <w:bCs/>
        </w:rPr>
        <w:t>en</w:t>
      </w:r>
      <w:proofErr w:type="spellEnd"/>
      <w:r w:rsidR="0064520C" w:rsidRPr="0064520C">
        <w:rPr>
          <w:bCs/>
        </w:rPr>
        <w:t xml:space="preserve"> las </w:t>
      </w:r>
      <w:proofErr w:type="spellStart"/>
      <w:r w:rsidR="0064520C" w:rsidRPr="0064520C">
        <w:rPr>
          <w:bCs/>
        </w:rPr>
        <w:t>Carreteras</w:t>
      </w:r>
      <w:proofErr w:type="spellEnd"/>
      <w:r w:rsidR="0064520C" w:rsidRPr="0064520C">
        <w:rPr>
          <w:bCs/>
        </w:rPr>
        <w:t xml:space="preserve"> (NHTSA) del </w:t>
      </w:r>
      <w:proofErr w:type="spellStart"/>
      <w:r w:rsidR="0064520C" w:rsidRPr="0064520C">
        <w:rPr>
          <w:bCs/>
        </w:rPr>
        <w:t>Departamento</w:t>
      </w:r>
      <w:proofErr w:type="spellEnd"/>
      <w:r w:rsidR="0064520C" w:rsidRPr="0064520C">
        <w:rPr>
          <w:bCs/>
        </w:rPr>
        <w:t xml:space="preserve"> de </w:t>
      </w:r>
      <w:proofErr w:type="spellStart"/>
      <w:r w:rsidR="0064520C" w:rsidRPr="0064520C">
        <w:rPr>
          <w:bCs/>
        </w:rPr>
        <w:t>Transporte</w:t>
      </w:r>
      <w:proofErr w:type="spellEnd"/>
      <w:r w:rsidR="0064520C" w:rsidRPr="0064520C">
        <w:rPr>
          <w:bCs/>
        </w:rPr>
        <w:t xml:space="preserve"> de </w:t>
      </w:r>
      <w:proofErr w:type="spellStart"/>
      <w:r w:rsidR="0064520C" w:rsidRPr="0064520C">
        <w:rPr>
          <w:bCs/>
        </w:rPr>
        <w:t>los</w:t>
      </w:r>
      <w:proofErr w:type="spellEnd"/>
      <w:r w:rsidR="0064520C" w:rsidRPr="0064520C">
        <w:rPr>
          <w:bCs/>
        </w:rPr>
        <w:t xml:space="preserve"> </w:t>
      </w:r>
      <w:proofErr w:type="spellStart"/>
      <w:r w:rsidR="0064520C" w:rsidRPr="0064520C">
        <w:rPr>
          <w:bCs/>
        </w:rPr>
        <w:t>Estados</w:t>
      </w:r>
      <w:proofErr w:type="spellEnd"/>
      <w:r w:rsidR="0064520C" w:rsidRPr="0064520C">
        <w:rPr>
          <w:bCs/>
        </w:rPr>
        <w:t xml:space="preserve"> Unidos </w:t>
      </w:r>
      <w:proofErr w:type="spellStart"/>
      <w:r w:rsidR="0064520C" w:rsidRPr="0064520C">
        <w:rPr>
          <w:bCs/>
        </w:rPr>
        <w:t>está</w:t>
      </w:r>
      <w:proofErr w:type="spellEnd"/>
      <w:r w:rsidR="00D502BA" w:rsidRPr="00D502BA">
        <w:rPr>
          <w:bCs/>
        </w:rPr>
        <w:t xml:space="preserve"> </w:t>
      </w:r>
      <w:commentRangeStart w:id="2"/>
      <w:proofErr w:type="spellStart"/>
      <w:r w:rsidR="0064520C" w:rsidRPr="0064520C">
        <w:rPr>
          <w:bCs/>
        </w:rPr>
        <w:t>trabajando</w:t>
      </w:r>
      <w:commentRangeEnd w:id="2"/>
      <w:proofErr w:type="spellEnd"/>
      <w:r w:rsidR="000771EA">
        <w:rPr>
          <w:rStyle w:val="CommentReference"/>
        </w:rPr>
        <w:commentReference w:id="2"/>
      </w:r>
      <w:r w:rsidR="0064520C" w:rsidRPr="0064520C">
        <w:t xml:space="preserve"> </w:t>
      </w:r>
      <w:r w:rsidR="0064520C" w:rsidRPr="0064520C">
        <w:rPr>
          <w:bCs/>
        </w:rPr>
        <w:t xml:space="preserve">con </w:t>
      </w:r>
      <w:r w:rsidR="0064520C" w:rsidRPr="0064520C">
        <w:rPr>
          <w:b/>
        </w:rPr>
        <w:t>[</w:t>
      </w:r>
      <w:proofErr w:type="spellStart"/>
      <w:r w:rsidR="0064520C" w:rsidRPr="0064520C">
        <w:rPr>
          <w:b/>
        </w:rPr>
        <w:t>Organización</w:t>
      </w:r>
      <w:proofErr w:type="spellEnd"/>
      <w:r w:rsidR="0064520C" w:rsidRPr="0064520C">
        <w:rPr>
          <w:b/>
        </w:rPr>
        <w:t xml:space="preserve"> Local]</w:t>
      </w:r>
      <w:r w:rsidR="0064520C" w:rsidRPr="0064520C">
        <w:rPr>
          <w:bCs/>
        </w:rPr>
        <w:t xml:space="preserve"> para </w:t>
      </w:r>
      <w:proofErr w:type="spellStart"/>
      <w:r w:rsidR="0064520C" w:rsidRPr="0064520C">
        <w:rPr>
          <w:bCs/>
        </w:rPr>
        <w:t>asegurarse</w:t>
      </w:r>
      <w:proofErr w:type="spellEnd"/>
      <w:r w:rsidR="0064520C" w:rsidRPr="0064520C">
        <w:rPr>
          <w:bCs/>
        </w:rPr>
        <w:t xml:space="preserve"> de que </w:t>
      </w:r>
      <w:proofErr w:type="spellStart"/>
      <w:r w:rsidR="0064520C" w:rsidRPr="0064520C">
        <w:rPr>
          <w:bCs/>
        </w:rPr>
        <w:t>todos</w:t>
      </w:r>
      <w:proofErr w:type="spellEnd"/>
      <w:r w:rsidR="0064520C" w:rsidRPr="0064520C">
        <w:rPr>
          <w:bCs/>
        </w:rPr>
        <w:t xml:space="preserve"> se </w:t>
      </w:r>
      <w:proofErr w:type="spellStart"/>
      <w:r w:rsidR="0064520C" w:rsidRPr="0064520C">
        <w:rPr>
          <w:bCs/>
        </w:rPr>
        <w:t>mantengan</w:t>
      </w:r>
      <w:proofErr w:type="spellEnd"/>
      <w:r w:rsidR="0064520C" w:rsidRPr="0064520C">
        <w:rPr>
          <w:bCs/>
        </w:rPr>
        <w:t xml:space="preserve"> </w:t>
      </w:r>
      <w:proofErr w:type="spellStart"/>
      <w:r w:rsidR="0064520C" w:rsidRPr="0064520C">
        <w:rPr>
          <w:bCs/>
        </w:rPr>
        <w:t>seguros</w:t>
      </w:r>
      <w:proofErr w:type="spellEnd"/>
      <w:r w:rsidR="0064520C" w:rsidRPr="0064520C">
        <w:rPr>
          <w:bCs/>
        </w:rPr>
        <w:t xml:space="preserve"> </w:t>
      </w:r>
      <w:proofErr w:type="spellStart"/>
      <w:r w:rsidR="0064520C" w:rsidRPr="0064520C">
        <w:rPr>
          <w:bCs/>
        </w:rPr>
        <w:t>en</w:t>
      </w:r>
      <w:proofErr w:type="spellEnd"/>
      <w:r w:rsidR="0064520C" w:rsidRPr="0064520C">
        <w:rPr>
          <w:bCs/>
        </w:rPr>
        <w:t xml:space="preserve"> las </w:t>
      </w:r>
      <w:proofErr w:type="spellStart"/>
      <w:r w:rsidR="0064520C" w:rsidRPr="0064520C">
        <w:rPr>
          <w:bCs/>
        </w:rPr>
        <w:t>carreteras</w:t>
      </w:r>
      <w:proofErr w:type="spellEnd"/>
      <w:r w:rsidR="0064520C" w:rsidRPr="0064520C">
        <w:rPr>
          <w:bCs/>
        </w:rPr>
        <w:t xml:space="preserve"> </w:t>
      </w:r>
      <w:proofErr w:type="spellStart"/>
      <w:r w:rsidR="0064520C" w:rsidRPr="0064520C">
        <w:rPr>
          <w:bCs/>
        </w:rPr>
        <w:t>durante</w:t>
      </w:r>
      <w:proofErr w:type="spellEnd"/>
      <w:r w:rsidR="0064520C" w:rsidRPr="0064520C">
        <w:rPr>
          <w:bCs/>
        </w:rPr>
        <w:t xml:space="preserve"> </w:t>
      </w:r>
      <w:proofErr w:type="spellStart"/>
      <w:r w:rsidR="0064520C" w:rsidRPr="0064520C">
        <w:rPr>
          <w:bCs/>
        </w:rPr>
        <w:t>todo</w:t>
      </w:r>
      <w:proofErr w:type="spellEnd"/>
      <w:r w:rsidR="0064520C" w:rsidRPr="0064520C">
        <w:rPr>
          <w:bCs/>
        </w:rPr>
        <w:t xml:space="preserve"> </w:t>
      </w:r>
      <w:proofErr w:type="spellStart"/>
      <w:r w:rsidR="0064520C" w:rsidRPr="0064520C">
        <w:rPr>
          <w:bCs/>
        </w:rPr>
        <w:t>el</w:t>
      </w:r>
      <w:proofErr w:type="spellEnd"/>
      <w:r w:rsidR="0064520C" w:rsidRPr="0064520C">
        <w:rPr>
          <w:bCs/>
        </w:rPr>
        <w:t xml:space="preserve"> fin de </w:t>
      </w:r>
      <w:proofErr w:type="spellStart"/>
      <w:r w:rsidR="0064520C" w:rsidRPr="0064520C">
        <w:rPr>
          <w:bCs/>
        </w:rPr>
        <w:t>semana</w:t>
      </w:r>
      <w:proofErr w:type="spellEnd"/>
      <w:r w:rsidR="0064520C" w:rsidRPr="0064520C">
        <w:rPr>
          <w:bCs/>
        </w:rPr>
        <w:t xml:space="preserve"> </w:t>
      </w:r>
      <w:proofErr w:type="spellStart"/>
      <w:r w:rsidR="0064520C" w:rsidRPr="0064520C">
        <w:rPr>
          <w:bCs/>
        </w:rPr>
        <w:t>festivo</w:t>
      </w:r>
      <w:proofErr w:type="spellEnd"/>
      <w:r w:rsidR="0064520C" w:rsidRPr="0064520C">
        <w:rPr>
          <w:bCs/>
        </w:rPr>
        <w:t xml:space="preserve"> del Día de </w:t>
      </w:r>
      <w:proofErr w:type="spellStart"/>
      <w:r w:rsidR="0064520C" w:rsidRPr="0064520C">
        <w:rPr>
          <w:bCs/>
        </w:rPr>
        <w:t>Acción</w:t>
      </w:r>
      <w:proofErr w:type="spellEnd"/>
      <w:r w:rsidR="0064520C" w:rsidRPr="0064520C">
        <w:rPr>
          <w:bCs/>
        </w:rPr>
        <w:t xml:space="preserve"> de Gracias. Ya sea para un </w:t>
      </w:r>
      <w:proofErr w:type="spellStart"/>
      <w:r w:rsidR="0064520C" w:rsidRPr="0064520C">
        <w:rPr>
          <w:bCs/>
        </w:rPr>
        <w:t>viaje</w:t>
      </w:r>
      <w:proofErr w:type="spellEnd"/>
      <w:r w:rsidR="0064520C" w:rsidRPr="0064520C">
        <w:rPr>
          <w:bCs/>
        </w:rPr>
        <w:t xml:space="preserve"> largo </w:t>
      </w:r>
      <w:proofErr w:type="spellStart"/>
      <w:r w:rsidR="0064520C" w:rsidRPr="0064520C">
        <w:rPr>
          <w:bCs/>
        </w:rPr>
        <w:t>por</w:t>
      </w:r>
      <w:proofErr w:type="spellEnd"/>
      <w:r w:rsidR="0064520C" w:rsidRPr="0064520C">
        <w:rPr>
          <w:bCs/>
        </w:rPr>
        <w:t xml:space="preserve"> </w:t>
      </w:r>
      <w:proofErr w:type="spellStart"/>
      <w:r w:rsidR="0064520C" w:rsidRPr="0064520C">
        <w:rPr>
          <w:bCs/>
        </w:rPr>
        <w:t>el</w:t>
      </w:r>
      <w:proofErr w:type="spellEnd"/>
      <w:r w:rsidR="0064520C" w:rsidRPr="0064520C">
        <w:rPr>
          <w:bCs/>
        </w:rPr>
        <w:t xml:space="preserve"> </w:t>
      </w:r>
      <w:proofErr w:type="spellStart"/>
      <w:r w:rsidR="0064520C" w:rsidRPr="0064520C">
        <w:rPr>
          <w:bCs/>
        </w:rPr>
        <w:t>país</w:t>
      </w:r>
      <w:proofErr w:type="spellEnd"/>
      <w:r w:rsidR="0064520C" w:rsidRPr="0064520C">
        <w:rPr>
          <w:bCs/>
        </w:rPr>
        <w:t xml:space="preserve"> o para </w:t>
      </w:r>
      <w:proofErr w:type="spellStart"/>
      <w:r w:rsidR="0064520C" w:rsidRPr="0064520C">
        <w:rPr>
          <w:bCs/>
        </w:rPr>
        <w:t>ir</w:t>
      </w:r>
      <w:proofErr w:type="spellEnd"/>
      <w:r w:rsidR="0064520C" w:rsidRPr="0064520C">
        <w:rPr>
          <w:bCs/>
        </w:rPr>
        <w:t xml:space="preserve"> de un </w:t>
      </w:r>
      <w:proofErr w:type="spellStart"/>
      <w:r w:rsidR="0064520C" w:rsidRPr="0064520C">
        <w:rPr>
          <w:bCs/>
        </w:rPr>
        <w:t>lado</w:t>
      </w:r>
      <w:proofErr w:type="spellEnd"/>
      <w:r w:rsidR="0064520C" w:rsidRPr="0064520C">
        <w:rPr>
          <w:bCs/>
        </w:rPr>
        <w:t xml:space="preserve"> a </w:t>
      </w:r>
      <w:proofErr w:type="spellStart"/>
      <w:r w:rsidR="0064520C" w:rsidRPr="0064520C">
        <w:rPr>
          <w:bCs/>
        </w:rPr>
        <w:t>otro</w:t>
      </w:r>
      <w:proofErr w:type="spellEnd"/>
      <w:r w:rsidR="0064520C" w:rsidRPr="0064520C">
        <w:rPr>
          <w:bCs/>
        </w:rPr>
        <w:t xml:space="preserve"> </w:t>
      </w:r>
      <w:proofErr w:type="spellStart"/>
      <w:r w:rsidR="0064520C" w:rsidRPr="0064520C">
        <w:rPr>
          <w:bCs/>
        </w:rPr>
        <w:t>dentro</w:t>
      </w:r>
      <w:proofErr w:type="spellEnd"/>
      <w:r w:rsidR="0064520C" w:rsidRPr="0064520C">
        <w:rPr>
          <w:bCs/>
        </w:rPr>
        <w:t xml:space="preserve"> de la ciudad para </w:t>
      </w:r>
      <w:proofErr w:type="spellStart"/>
      <w:r w:rsidR="0064520C" w:rsidRPr="0064520C">
        <w:rPr>
          <w:bCs/>
        </w:rPr>
        <w:t>celebrar</w:t>
      </w:r>
      <w:proofErr w:type="spellEnd"/>
      <w:r w:rsidR="0064520C" w:rsidRPr="0064520C">
        <w:rPr>
          <w:bCs/>
        </w:rPr>
        <w:t xml:space="preserve"> </w:t>
      </w:r>
      <w:proofErr w:type="spellStart"/>
      <w:r w:rsidR="0064520C" w:rsidRPr="0064520C">
        <w:rPr>
          <w:bCs/>
        </w:rPr>
        <w:t>el</w:t>
      </w:r>
      <w:proofErr w:type="spellEnd"/>
      <w:r w:rsidR="0064520C" w:rsidRPr="0064520C">
        <w:rPr>
          <w:bCs/>
        </w:rPr>
        <w:t xml:space="preserve"> </w:t>
      </w:r>
      <w:proofErr w:type="spellStart"/>
      <w:r w:rsidR="0064520C" w:rsidRPr="0064520C">
        <w:rPr>
          <w:bCs/>
        </w:rPr>
        <w:t>feriado</w:t>
      </w:r>
      <w:proofErr w:type="spellEnd"/>
      <w:r w:rsidR="0064520C" w:rsidRPr="0064520C">
        <w:rPr>
          <w:bCs/>
        </w:rPr>
        <w:t xml:space="preserve">, </w:t>
      </w:r>
      <w:proofErr w:type="spellStart"/>
      <w:r w:rsidR="0064520C" w:rsidRPr="0064520C">
        <w:rPr>
          <w:bCs/>
        </w:rPr>
        <w:t>si</w:t>
      </w:r>
      <w:proofErr w:type="spellEnd"/>
      <w:r w:rsidR="0064520C" w:rsidRPr="0064520C">
        <w:rPr>
          <w:bCs/>
        </w:rPr>
        <w:t xml:space="preserve"> </w:t>
      </w:r>
      <w:proofErr w:type="spellStart"/>
      <w:r w:rsidR="0064520C" w:rsidRPr="0064520C">
        <w:rPr>
          <w:bCs/>
        </w:rPr>
        <w:t>viajan</w:t>
      </w:r>
      <w:proofErr w:type="spellEnd"/>
      <w:r w:rsidR="0064520C" w:rsidRPr="0064520C">
        <w:rPr>
          <w:bCs/>
        </w:rPr>
        <w:t xml:space="preserve"> </w:t>
      </w:r>
      <w:proofErr w:type="spellStart"/>
      <w:r w:rsidR="0064520C" w:rsidRPr="0064520C">
        <w:rPr>
          <w:bCs/>
        </w:rPr>
        <w:t>en</w:t>
      </w:r>
      <w:proofErr w:type="spellEnd"/>
      <w:r w:rsidR="0064520C" w:rsidRPr="0064520C">
        <w:rPr>
          <w:bCs/>
        </w:rPr>
        <w:t xml:space="preserve"> un </w:t>
      </w:r>
      <w:proofErr w:type="spellStart"/>
      <w:r w:rsidR="0064520C" w:rsidRPr="0064520C">
        <w:rPr>
          <w:bCs/>
        </w:rPr>
        <w:t>vehículo</w:t>
      </w:r>
      <w:proofErr w:type="spellEnd"/>
      <w:r w:rsidR="0064520C" w:rsidRPr="0064520C">
        <w:rPr>
          <w:bCs/>
        </w:rPr>
        <w:t xml:space="preserve"> </w:t>
      </w:r>
      <w:proofErr w:type="spellStart"/>
      <w:r w:rsidR="0064520C" w:rsidRPr="0064520C">
        <w:rPr>
          <w:bCs/>
        </w:rPr>
        <w:t>recuerden</w:t>
      </w:r>
      <w:proofErr w:type="spellEnd"/>
      <w:r w:rsidR="0064520C" w:rsidRPr="0064520C">
        <w:rPr>
          <w:bCs/>
        </w:rPr>
        <w:t xml:space="preserve"> </w:t>
      </w:r>
      <w:proofErr w:type="spellStart"/>
      <w:r w:rsidR="0064520C" w:rsidRPr="0064520C">
        <w:rPr>
          <w:bCs/>
        </w:rPr>
        <w:t>este</w:t>
      </w:r>
      <w:proofErr w:type="spellEnd"/>
      <w:r w:rsidR="0064520C" w:rsidRPr="0064520C">
        <w:rPr>
          <w:bCs/>
        </w:rPr>
        <w:t xml:space="preserve"> </w:t>
      </w:r>
      <w:proofErr w:type="spellStart"/>
      <w:r w:rsidR="0064520C" w:rsidRPr="0064520C">
        <w:rPr>
          <w:bCs/>
        </w:rPr>
        <w:t>mensaje</w:t>
      </w:r>
      <w:proofErr w:type="spellEnd"/>
      <w:r w:rsidR="0064520C" w:rsidRPr="0064520C">
        <w:rPr>
          <w:bCs/>
        </w:rPr>
        <w:t xml:space="preserve">: </w:t>
      </w:r>
      <w:proofErr w:type="spellStart"/>
      <w:r w:rsidR="0064520C" w:rsidRPr="0064520C">
        <w:rPr>
          <w:bCs/>
        </w:rPr>
        <w:t>A</w:t>
      </w:r>
      <w:r w:rsidR="0064520C" w:rsidRPr="0064520C">
        <w:rPr>
          <w:bCs/>
          <w:i/>
          <w:iCs/>
        </w:rPr>
        <w:t>bróchate</w:t>
      </w:r>
      <w:proofErr w:type="spellEnd"/>
      <w:r w:rsidR="0064520C" w:rsidRPr="0064520C">
        <w:rPr>
          <w:bCs/>
          <w:i/>
          <w:iCs/>
        </w:rPr>
        <w:t xml:space="preserve">. En Todo </w:t>
      </w:r>
      <w:proofErr w:type="spellStart"/>
      <w:r w:rsidR="0064520C" w:rsidRPr="0064520C">
        <w:rPr>
          <w:bCs/>
          <w:i/>
          <w:iCs/>
        </w:rPr>
        <w:t>Viaje</w:t>
      </w:r>
      <w:proofErr w:type="spellEnd"/>
      <w:r w:rsidR="0064520C" w:rsidRPr="0064520C">
        <w:rPr>
          <w:bCs/>
          <w:i/>
          <w:iCs/>
        </w:rPr>
        <w:t xml:space="preserve">. Todo </w:t>
      </w:r>
      <w:proofErr w:type="spellStart"/>
      <w:r w:rsidR="0064520C" w:rsidRPr="0064520C">
        <w:rPr>
          <w:bCs/>
          <w:i/>
          <w:iCs/>
        </w:rPr>
        <w:t>el</w:t>
      </w:r>
      <w:proofErr w:type="spellEnd"/>
      <w:r w:rsidR="0064520C" w:rsidRPr="0064520C">
        <w:rPr>
          <w:bCs/>
          <w:i/>
          <w:iCs/>
        </w:rPr>
        <w:t xml:space="preserve"> </w:t>
      </w:r>
      <w:proofErr w:type="spellStart"/>
      <w:r w:rsidR="0064520C" w:rsidRPr="0064520C">
        <w:rPr>
          <w:bCs/>
          <w:i/>
          <w:iCs/>
        </w:rPr>
        <w:t>Tiempo</w:t>
      </w:r>
      <w:proofErr w:type="spellEnd"/>
      <w:r w:rsidR="0064520C" w:rsidRPr="0064520C">
        <w:rPr>
          <w:bCs/>
        </w:rPr>
        <w:t xml:space="preserve">. </w:t>
      </w:r>
      <w:proofErr w:type="spellStart"/>
      <w:r w:rsidR="0064520C" w:rsidRPr="0064520C">
        <w:rPr>
          <w:bCs/>
        </w:rPr>
        <w:t>Además</w:t>
      </w:r>
      <w:proofErr w:type="spellEnd"/>
      <w:r w:rsidR="0064520C" w:rsidRPr="0064520C">
        <w:rPr>
          <w:bCs/>
        </w:rPr>
        <w:t xml:space="preserve"> de ser </w:t>
      </w:r>
      <w:proofErr w:type="spellStart"/>
      <w:r w:rsidR="0064520C" w:rsidRPr="0064520C">
        <w:rPr>
          <w:bCs/>
        </w:rPr>
        <w:t>requerido</w:t>
      </w:r>
      <w:proofErr w:type="spellEnd"/>
      <w:r w:rsidR="0064520C" w:rsidRPr="0064520C">
        <w:rPr>
          <w:bCs/>
        </w:rPr>
        <w:t xml:space="preserve"> </w:t>
      </w:r>
      <w:proofErr w:type="spellStart"/>
      <w:r w:rsidR="0064520C" w:rsidRPr="0064520C">
        <w:rPr>
          <w:bCs/>
        </w:rPr>
        <w:t>por</w:t>
      </w:r>
      <w:proofErr w:type="spellEnd"/>
      <w:r w:rsidR="0064520C" w:rsidRPr="0064520C">
        <w:rPr>
          <w:bCs/>
        </w:rPr>
        <w:t xml:space="preserve"> la Ley, </w:t>
      </w:r>
      <w:proofErr w:type="spellStart"/>
      <w:r w:rsidR="0064520C" w:rsidRPr="0064520C">
        <w:rPr>
          <w:bCs/>
        </w:rPr>
        <w:t>abrocharse</w:t>
      </w:r>
      <w:proofErr w:type="spellEnd"/>
      <w:r w:rsidR="0064520C" w:rsidRPr="0064520C">
        <w:rPr>
          <w:bCs/>
        </w:rPr>
        <w:t xml:space="preserve"> es la </w:t>
      </w:r>
      <w:proofErr w:type="spellStart"/>
      <w:r w:rsidR="0064520C" w:rsidRPr="0064520C">
        <w:rPr>
          <w:bCs/>
        </w:rPr>
        <w:t>mejor</w:t>
      </w:r>
      <w:proofErr w:type="spellEnd"/>
      <w:r w:rsidR="0064520C" w:rsidRPr="0064520C">
        <w:rPr>
          <w:bCs/>
        </w:rPr>
        <w:t xml:space="preserve"> </w:t>
      </w:r>
      <w:proofErr w:type="spellStart"/>
      <w:r w:rsidR="0064520C" w:rsidRPr="0064520C">
        <w:rPr>
          <w:bCs/>
        </w:rPr>
        <w:t>defensa</w:t>
      </w:r>
      <w:proofErr w:type="spellEnd"/>
      <w:r w:rsidR="0064520C" w:rsidRPr="0064520C">
        <w:rPr>
          <w:bCs/>
        </w:rPr>
        <w:t xml:space="preserve"> contra </w:t>
      </w:r>
      <w:proofErr w:type="spellStart"/>
      <w:r w:rsidR="0064520C" w:rsidRPr="0064520C">
        <w:rPr>
          <w:bCs/>
        </w:rPr>
        <w:t>lesiones</w:t>
      </w:r>
      <w:proofErr w:type="spellEnd"/>
      <w:r w:rsidR="0064520C" w:rsidRPr="0064520C">
        <w:rPr>
          <w:bCs/>
        </w:rPr>
        <w:t xml:space="preserve">, o </w:t>
      </w:r>
      <w:proofErr w:type="spellStart"/>
      <w:r w:rsidR="0064520C" w:rsidRPr="0064520C">
        <w:rPr>
          <w:bCs/>
        </w:rPr>
        <w:t>incluso</w:t>
      </w:r>
      <w:proofErr w:type="spellEnd"/>
      <w:r w:rsidR="0064520C" w:rsidRPr="0064520C">
        <w:rPr>
          <w:bCs/>
        </w:rPr>
        <w:t xml:space="preserve"> la </w:t>
      </w:r>
      <w:proofErr w:type="spellStart"/>
      <w:r w:rsidR="0064520C" w:rsidRPr="0064520C">
        <w:rPr>
          <w:bCs/>
        </w:rPr>
        <w:t>muerte</w:t>
      </w:r>
      <w:proofErr w:type="spellEnd"/>
      <w:r w:rsidR="0064520C" w:rsidRPr="0064520C">
        <w:rPr>
          <w:bCs/>
        </w:rPr>
        <w:t xml:space="preserve">, </w:t>
      </w:r>
      <w:proofErr w:type="spellStart"/>
      <w:r w:rsidR="0064520C" w:rsidRPr="0064520C">
        <w:rPr>
          <w:bCs/>
        </w:rPr>
        <w:t>en</w:t>
      </w:r>
      <w:proofErr w:type="spellEnd"/>
      <w:r w:rsidR="0064520C" w:rsidRPr="0064520C">
        <w:rPr>
          <w:bCs/>
        </w:rPr>
        <w:t xml:space="preserve"> </w:t>
      </w:r>
      <w:proofErr w:type="spellStart"/>
      <w:r w:rsidR="0064520C" w:rsidRPr="0064520C">
        <w:rPr>
          <w:bCs/>
        </w:rPr>
        <w:t>caso</w:t>
      </w:r>
      <w:proofErr w:type="spellEnd"/>
      <w:r w:rsidR="0064520C" w:rsidRPr="0064520C">
        <w:rPr>
          <w:bCs/>
        </w:rPr>
        <w:t xml:space="preserve"> de </w:t>
      </w:r>
      <w:proofErr w:type="spellStart"/>
      <w:r w:rsidR="0064520C" w:rsidRPr="0064520C">
        <w:rPr>
          <w:bCs/>
        </w:rPr>
        <w:t>choque</w:t>
      </w:r>
      <w:proofErr w:type="spellEnd"/>
      <w:r w:rsidR="00D502BA" w:rsidRPr="00D502BA">
        <w:rPr>
          <w:bCs/>
        </w:rPr>
        <w:t xml:space="preserve">.  </w:t>
      </w:r>
    </w:p>
    <w:p w14:paraId="6E0F1AC1" w14:textId="2A118D05" w:rsidR="00D502BA" w:rsidRDefault="00D502BA" w:rsidP="00852D69">
      <w:pPr>
        <w:rPr>
          <w:bCs/>
        </w:rPr>
      </w:pPr>
      <w:commentRangeStart w:id="3"/>
      <w:r w:rsidRPr="00D502BA">
        <w:rPr>
          <w:bCs/>
        </w:rPr>
        <w:t>Dur</w:t>
      </w:r>
      <w:r w:rsidR="0064520C" w:rsidRPr="0064520C">
        <w:rPr>
          <w:bCs/>
        </w:rPr>
        <w:t xml:space="preserve">ante </w:t>
      </w:r>
      <w:proofErr w:type="spellStart"/>
      <w:r w:rsidR="0064520C" w:rsidRPr="0064520C">
        <w:rPr>
          <w:bCs/>
        </w:rPr>
        <w:t>el</w:t>
      </w:r>
      <w:proofErr w:type="spellEnd"/>
      <w:r w:rsidR="0064520C" w:rsidRPr="0064520C">
        <w:rPr>
          <w:bCs/>
        </w:rPr>
        <w:t xml:space="preserve"> fin de </w:t>
      </w:r>
      <w:proofErr w:type="spellStart"/>
      <w:r w:rsidR="0064520C" w:rsidRPr="0064520C">
        <w:rPr>
          <w:bCs/>
        </w:rPr>
        <w:t>semana</w:t>
      </w:r>
      <w:proofErr w:type="spellEnd"/>
      <w:r w:rsidR="0064520C" w:rsidRPr="0064520C">
        <w:rPr>
          <w:bCs/>
        </w:rPr>
        <w:t xml:space="preserve"> </w:t>
      </w:r>
      <w:proofErr w:type="spellStart"/>
      <w:r w:rsidR="0064520C" w:rsidRPr="0064520C">
        <w:rPr>
          <w:bCs/>
        </w:rPr>
        <w:t>festivo</w:t>
      </w:r>
      <w:proofErr w:type="spellEnd"/>
      <w:r w:rsidR="0064520C" w:rsidRPr="0064520C">
        <w:rPr>
          <w:bCs/>
        </w:rPr>
        <w:t xml:space="preserve"> del Día de </w:t>
      </w:r>
      <w:proofErr w:type="spellStart"/>
      <w:r w:rsidR="0064520C" w:rsidRPr="0064520C">
        <w:rPr>
          <w:bCs/>
        </w:rPr>
        <w:t>Acción</w:t>
      </w:r>
      <w:proofErr w:type="spellEnd"/>
      <w:r w:rsidR="0064520C" w:rsidRPr="0064520C">
        <w:rPr>
          <w:bCs/>
        </w:rPr>
        <w:t xml:space="preserve"> de Gracias de 2023 (entre las 6 p.m. del </w:t>
      </w:r>
      <w:proofErr w:type="spellStart"/>
      <w:r w:rsidR="0064520C" w:rsidRPr="0064520C">
        <w:rPr>
          <w:bCs/>
        </w:rPr>
        <w:t>miércoles</w:t>
      </w:r>
      <w:proofErr w:type="spellEnd"/>
      <w:r w:rsidR="0064520C" w:rsidRPr="0064520C">
        <w:rPr>
          <w:bCs/>
        </w:rPr>
        <w:t xml:space="preserve"> 22 de </w:t>
      </w:r>
      <w:proofErr w:type="spellStart"/>
      <w:r w:rsidR="0064520C" w:rsidRPr="0064520C">
        <w:rPr>
          <w:bCs/>
        </w:rPr>
        <w:t>noviembre</w:t>
      </w:r>
      <w:proofErr w:type="spellEnd"/>
      <w:r w:rsidR="0064520C" w:rsidRPr="0064520C">
        <w:rPr>
          <w:bCs/>
        </w:rPr>
        <w:t xml:space="preserve"> y las 5:59 a.m. del lunes 27 de </w:t>
      </w:r>
      <w:proofErr w:type="spellStart"/>
      <w:r w:rsidR="0064520C" w:rsidRPr="0064520C">
        <w:rPr>
          <w:bCs/>
        </w:rPr>
        <w:t>noviembre</w:t>
      </w:r>
      <w:proofErr w:type="spellEnd"/>
      <w:r w:rsidR="0064520C" w:rsidRPr="0064520C">
        <w:rPr>
          <w:bCs/>
        </w:rPr>
        <w:t xml:space="preserve">), 309 </w:t>
      </w:r>
      <w:proofErr w:type="spellStart"/>
      <w:r w:rsidR="0064520C" w:rsidRPr="0064520C">
        <w:rPr>
          <w:bCs/>
        </w:rPr>
        <w:t>ocupantes</w:t>
      </w:r>
      <w:proofErr w:type="spellEnd"/>
      <w:r w:rsidR="0064520C" w:rsidRPr="0064520C">
        <w:rPr>
          <w:bCs/>
        </w:rPr>
        <w:t xml:space="preserve"> de </w:t>
      </w:r>
      <w:proofErr w:type="spellStart"/>
      <w:r w:rsidR="0064520C" w:rsidRPr="0064520C">
        <w:rPr>
          <w:bCs/>
        </w:rPr>
        <w:t>vehículos</w:t>
      </w:r>
      <w:proofErr w:type="spellEnd"/>
      <w:r w:rsidR="0064520C" w:rsidRPr="0064520C">
        <w:rPr>
          <w:bCs/>
        </w:rPr>
        <w:t xml:space="preserve"> de </w:t>
      </w:r>
      <w:proofErr w:type="spellStart"/>
      <w:r w:rsidR="0064520C" w:rsidRPr="0064520C">
        <w:rPr>
          <w:bCs/>
        </w:rPr>
        <w:t>pasajeros</w:t>
      </w:r>
      <w:proofErr w:type="spellEnd"/>
      <w:r w:rsidR="0064520C" w:rsidRPr="0064520C">
        <w:rPr>
          <w:bCs/>
        </w:rPr>
        <w:t xml:space="preserve"> </w:t>
      </w:r>
      <w:proofErr w:type="spellStart"/>
      <w:r w:rsidR="0064520C" w:rsidRPr="0064520C">
        <w:rPr>
          <w:bCs/>
        </w:rPr>
        <w:t>murieron</w:t>
      </w:r>
      <w:proofErr w:type="spellEnd"/>
      <w:r w:rsidR="0064520C" w:rsidRPr="0064520C">
        <w:rPr>
          <w:bCs/>
        </w:rPr>
        <w:t xml:space="preserve"> </w:t>
      </w:r>
      <w:proofErr w:type="spellStart"/>
      <w:r w:rsidR="0064520C" w:rsidRPr="0064520C">
        <w:rPr>
          <w:bCs/>
        </w:rPr>
        <w:t>en</w:t>
      </w:r>
      <w:proofErr w:type="spellEnd"/>
      <w:r w:rsidR="0064520C" w:rsidRPr="0064520C">
        <w:rPr>
          <w:bCs/>
        </w:rPr>
        <w:t xml:space="preserve"> </w:t>
      </w:r>
      <w:proofErr w:type="spellStart"/>
      <w:r w:rsidR="0064520C" w:rsidRPr="0064520C">
        <w:rPr>
          <w:bCs/>
        </w:rPr>
        <w:t>choques</w:t>
      </w:r>
      <w:proofErr w:type="spellEnd"/>
      <w:r w:rsidR="0064520C" w:rsidRPr="0064520C">
        <w:rPr>
          <w:bCs/>
        </w:rPr>
        <w:t xml:space="preserve"> de </w:t>
      </w:r>
      <w:proofErr w:type="spellStart"/>
      <w:r w:rsidR="0064520C" w:rsidRPr="0064520C">
        <w:rPr>
          <w:bCs/>
        </w:rPr>
        <w:t>tráfico</w:t>
      </w:r>
      <w:proofErr w:type="spellEnd"/>
      <w:r w:rsidR="0064520C" w:rsidRPr="0064520C">
        <w:rPr>
          <w:bCs/>
        </w:rPr>
        <w:t xml:space="preserve"> </w:t>
      </w:r>
      <w:proofErr w:type="spellStart"/>
      <w:r w:rsidR="0064520C" w:rsidRPr="0064520C">
        <w:rPr>
          <w:bCs/>
        </w:rPr>
        <w:t>en</w:t>
      </w:r>
      <w:proofErr w:type="spellEnd"/>
      <w:r w:rsidR="0064520C" w:rsidRPr="0064520C">
        <w:rPr>
          <w:bCs/>
        </w:rPr>
        <w:t xml:space="preserve"> </w:t>
      </w:r>
      <w:proofErr w:type="spellStart"/>
      <w:r w:rsidR="0064520C" w:rsidRPr="0064520C">
        <w:rPr>
          <w:bCs/>
        </w:rPr>
        <w:t>todo</w:t>
      </w:r>
      <w:proofErr w:type="spellEnd"/>
      <w:r w:rsidR="0064520C" w:rsidRPr="0064520C">
        <w:rPr>
          <w:bCs/>
        </w:rPr>
        <w:t xml:space="preserve"> </w:t>
      </w:r>
      <w:proofErr w:type="spellStart"/>
      <w:r w:rsidR="0064520C" w:rsidRPr="0064520C">
        <w:rPr>
          <w:bCs/>
        </w:rPr>
        <w:t>el</w:t>
      </w:r>
      <w:proofErr w:type="spellEnd"/>
      <w:r w:rsidR="0064520C" w:rsidRPr="0064520C">
        <w:rPr>
          <w:bCs/>
        </w:rPr>
        <w:t xml:space="preserve"> </w:t>
      </w:r>
      <w:proofErr w:type="spellStart"/>
      <w:r w:rsidR="0064520C" w:rsidRPr="0064520C">
        <w:rPr>
          <w:bCs/>
        </w:rPr>
        <w:t>país</w:t>
      </w:r>
      <w:proofErr w:type="spellEnd"/>
      <w:r w:rsidR="0064520C" w:rsidRPr="0064520C">
        <w:rPr>
          <w:bCs/>
        </w:rPr>
        <w:t xml:space="preserve">, y </w:t>
      </w:r>
      <w:proofErr w:type="spellStart"/>
      <w:r w:rsidR="0064520C" w:rsidRPr="0064520C">
        <w:rPr>
          <w:bCs/>
        </w:rPr>
        <w:t>el</w:t>
      </w:r>
      <w:proofErr w:type="spellEnd"/>
      <w:r w:rsidR="0064520C" w:rsidRPr="0064520C">
        <w:rPr>
          <w:bCs/>
        </w:rPr>
        <w:t xml:space="preserve"> 44% (135) de </w:t>
      </w:r>
      <w:proofErr w:type="spellStart"/>
      <w:r w:rsidR="0064520C" w:rsidRPr="0064520C">
        <w:rPr>
          <w:bCs/>
        </w:rPr>
        <w:t>ellos</w:t>
      </w:r>
      <w:proofErr w:type="spellEnd"/>
      <w:r w:rsidR="0064520C" w:rsidRPr="0064520C">
        <w:rPr>
          <w:bCs/>
        </w:rPr>
        <w:t xml:space="preserve"> </w:t>
      </w:r>
      <w:proofErr w:type="spellStart"/>
      <w:r w:rsidR="0064520C" w:rsidRPr="0064520C">
        <w:rPr>
          <w:bCs/>
        </w:rPr>
        <w:t>estaban</w:t>
      </w:r>
      <w:proofErr w:type="spellEnd"/>
      <w:r w:rsidR="0064520C" w:rsidRPr="0064520C">
        <w:rPr>
          <w:bCs/>
        </w:rPr>
        <w:t xml:space="preserve"> sin sus </w:t>
      </w:r>
      <w:proofErr w:type="spellStart"/>
      <w:r w:rsidR="0064520C" w:rsidRPr="0064520C">
        <w:rPr>
          <w:bCs/>
        </w:rPr>
        <w:t>cinturones</w:t>
      </w:r>
      <w:proofErr w:type="spellEnd"/>
      <w:r w:rsidR="0064520C" w:rsidRPr="0064520C">
        <w:rPr>
          <w:bCs/>
        </w:rPr>
        <w:t xml:space="preserve"> </w:t>
      </w:r>
      <w:proofErr w:type="spellStart"/>
      <w:r w:rsidR="0064520C" w:rsidRPr="0064520C">
        <w:rPr>
          <w:bCs/>
        </w:rPr>
        <w:t>abrochados</w:t>
      </w:r>
      <w:proofErr w:type="spellEnd"/>
      <w:r w:rsidR="0064520C" w:rsidRPr="0064520C">
        <w:rPr>
          <w:bCs/>
        </w:rPr>
        <w:t xml:space="preserve">. La </w:t>
      </w:r>
      <w:proofErr w:type="spellStart"/>
      <w:r w:rsidR="0064520C" w:rsidRPr="0064520C">
        <w:rPr>
          <w:bCs/>
        </w:rPr>
        <w:t>falta</w:t>
      </w:r>
      <w:proofErr w:type="spellEnd"/>
      <w:r w:rsidR="0064520C" w:rsidRPr="0064520C">
        <w:rPr>
          <w:bCs/>
        </w:rPr>
        <w:t xml:space="preserve"> de </w:t>
      </w:r>
      <w:proofErr w:type="spellStart"/>
      <w:r w:rsidR="0064520C" w:rsidRPr="0064520C">
        <w:rPr>
          <w:bCs/>
        </w:rPr>
        <w:t>uso</w:t>
      </w:r>
      <w:proofErr w:type="spellEnd"/>
      <w:r w:rsidR="0064520C" w:rsidRPr="0064520C">
        <w:rPr>
          <w:bCs/>
        </w:rPr>
        <w:t xml:space="preserve"> del </w:t>
      </w:r>
      <w:proofErr w:type="spellStart"/>
      <w:r w:rsidR="0064520C" w:rsidRPr="0064520C">
        <w:rPr>
          <w:bCs/>
        </w:rPr>
        <w:t>cinturón</w:t>
      </w:r>
      <w:proofErr w:type="spellEnd"/>
      <w:r w:rsidR="0064520C" w:rsidRPr="0064520C">
        <w:rPr>
          <w:bCs/>
        </w:rPr>
        <w:t xml:space="preserve"> de </w:t>
      </w:r>
      <w:proofErr w:type="spellStart"/>
      <w:r w:rsidR="0064520C" w:rsidRPr="0064520C">
        <w:rPr>
          <w:bCs/>
        </w:rPr>
        <w:t>seguridad</w:t>
      </w:r>
      <w:proofErr w:type="spellEnd"/>
      <w:r w:rsidR="0064520C" w:rsidRPr="0064520C">
        <w:rPr>
          <w:bCs/>
        </w:rPr>
        <w:t xml:space="preserve"> </w:t>
      </w:r>
      <w:proofErr w:type="spellStart"/>
      <w:r w:rsidR="0064520C" w:rsidRPr="0064520C">
        <w:rPr>
          <w:bCs/>
        </w:rPr>
        <w:t>resultó</w:t>
      </w:r>
      <w:proofErr w:type="spellEnd"/>
      <w:r w:rsidR="0064520C" w:rsidRPr="0064520C">
        <w:rPr>
          <w:bCs/>
        </w:rPr>
        <w:t xml:space="preserve"> ser fatal a </w:t>
      </w:r>
      <w:proofErr w:type="spellStart"/>
      <w:r w:rsidR="0064520C" w:rsidRPr="0064520C">
        <w:rPr>
          <w:bCs/>
        </w:rPr>
        <w:t>cualquier</w:t>
      </w:r>
      <w:proofErr w:type="spellEnd"/>
      <w:r w:rsidR="0064520C" w:rsidRPr="0064520C">
        <w:rPr>
          <w:bCs/>
        </w:rPr>
        <w:t xml:space="preserve"> hora del día </w:t>
      </w:r>
      <w:proofErr w:type="spellStart"/>
      <w:r w:rsidR="0064520C" w:rsidRPr="0064520C">
        <w:rPr>
          <w:bCs/>
        </w:rPr>
        <w:t>durante</w:t>
      </w:r>
      <w:proofErr w:type="spellEnd"/>
      <w:r w:rsidR="0064520C" w:rsidRPr="0064520C">
        <w:rPr>
          <w:bCs/>
        </w:rPr>
        <w:t xml:space="preserve"> </w:t>
      </w:r>
      <w:proofErr w:type="spellStart"/>
      <w:r w:rsidR="0064520C" w:rsidRPr="0064520C">
        <w:rPr>
          <w:bCs/>
        </w:rPr>
        <w:t>el</w:t>
      </w:r>
      <w:proofErr w:type="spellEnd"/>
      <w:r w:rsidR="0064520C" w:rsidRPr="0064520C">
        <w:rPr>
          <w:bCs/>
        </w:rPr>
        <w:t xml:space="preserve"> fin de </w:t>
      </w:r>
      <w:proofErr w:type="spellStart"/>
      <w:r w:rsidR="0064520C" w:rsidRPr="0064520C">
        <w:rPr>
          <w:bCs/>
        </w:rPr>
        <w:t>semana</w:t>
      </w:r>
      <w:proofErr w:type="spellEnd"/>
      <w:r w:rsidR="0064520C" w:rsidRPr="0064520C">
        <w:rPr>
          <w:bCs/>
        </w:rPr>
        <w:t xml:space="preserve"> </w:t>
      </w:r>
      <w:proofErr w:type="spellStart"/>
      <w:r w:rsidR="0064520C" w:rsidRPr="0064520C">
        <w:rPr>
          <w:bCs/>
        </w:rPr>
        <w:t>festivo</w:t>
      </w:r>
      <w:proofErr w:type="spellEnd"/>
      <w:r w:rsidR="0064520C" w:rsidRPr="0064520C">
        <w:rPr>
          <w:bCs/>
        </w:rPr>
        <w:t xml:space="preserve">: </w:t>
      </w:r>
      <w:proofErr w:type="spellStart"/>
      <w:r w:rsidR="0064520C" w:rsidRPr="0064520C">
        <w:rPr>
          <w:bCs/>
        </w:rPr>
        <w:t>el</w:t>
      </w:r>
      <w:proofErr w:type="spellEnd"/>
      <w:r w:rsidR="0064520C" w:rsidRPr="0064520C">
        <w:rPr>
          <w:bCs/>
        </w:rPr>
        <w:t xml:space="preserve"> 47% de </w:t>
      </w:r>
      <w:proofErr w:type="spellStart"/>
      <w:r w:rsidR="0064520C" w:rsidRPr="0064520C">
        <w:rPr>
          <w:bCs/>
        </w:rPr>
        <w:t>los</w:t>
      </w:r>
      <w:proofErr w:type="spellEnd"/>
      <w:r w:rsidR="0064520C" w:rsidRPr="0064520C">
        <w:rPr>
          <w:bCs/>
        </w:rPr>
        <w:t xml:space="preserve"> </w:t>
      </w:r>
      <w:proofErr w:type="spellStart"/>
      <w:r w:rsidR="0064520C" w:rsidRPr="0064520C">
        <w:rPr>
          <w:bCs/>
        </w:rPr>
        <w:t>ocupantes</w:t>
      </w:r>
      <w:proofErr w:type="spellEnd"/>
      <w:r w:rsidR="0064520C" w:rsidRPr="0064520C">
        <w:rPr>
          <w:bCs/>
        </w:rPr>
        <w:t xml:space="preserve"> de </w:t>
      </w:r>
      <w:proofErr w:type="spellStart"/>
      <w:r w:rsidR="0064520C" w:rsidRPr="0064520C">
        <w:rPr>
          <w:bCs/>
        </w:rPr>
        <w:t>vehículos</w:t>
      </w:r>
      <w:proofErr w:type="spellEnd"/>
      <w:r w:rsidR="0064520C" w:rsidRPr="0064520C">
        <w:rPr>
          <w:bCs/>
        </w:rPr>
        <w:t xml:space="preserve"> de </w:t>
      </w:r>
      <w:proofErr w:type="spellStart"/>
      <w:r w:rsidR="0064520C" w:rsidRPr="0064520C">
        <w:rPr>
          <w:bCs/>
        </w:rPr>
        <w:t>pasajeros</w:t>
      </w:r>
      <w:proofErr w:type="spellEnd"/>
      <w:r w:rsidR="0064520C" w:rsidRPr="0064520C">
        <w:rPr>
          <w:bCs/>
        </w:rPr>
        <w:t xml:space="preserve"> </w:t>
      </w:r>
      <w:proofErr w:type="spellStart"/>
      <w:r w:rsidR="0064520C" w:rsidRPr="0064520C">
        <w:rPr>
          <w:bCs/>
        </w:rPr>
        <w:t>muertos</w:t>
      </w:r>
      <w:proofErr w:type="spellEnd"/>
      <w:r w:rsidR="0064520C" w:rsidRPr="0064520C">
        <w:rPr>
          <w:bCs/>
        </w:rPr>
        <w:t xml:space="preserve"> </w:t>
      </w:r>
      <w:proofErr w:type="spellStart"/>
      <w:r w:rsidR="0064520C" w:rsidRPr="0064520C">
        <w:rPr>
          <w:bCs/>
        </w:rPr>
        <w:t>en</w:t>
      </w:r>
      <w:proofErr w:type="spellEnd"/>
      <w:r w:rsidR="0064520C" w:rsidRPr="0064520C">
        <w:rPr>
          <w:bCs/>
        </w:rPr>
        <w:t xml:space="preserve"> </w:t>
      </w:r>
      <w:proofErr w:type="spellStart"/>
      <w:r w:rsidR="0064520C" w:rsidRPr="0064520C">
        <w:rPr>
          <w:bCs/>
        </w:rPr>
        <w:t>choques</w:t>
      </w:r>
      <w:proofErr w:type="spellEnd"/>
      <w:r w:rsidR="0064520C" w:rsidRPr="0064520C">
        <w:rPr>
          <w:bCs/>
        </w:rPr>
        <w:t xml:space="preserve"> </w:t>
      </w:r>
      <w:proofErr w:type="spellStart"/>
      <w:r w:rsidR="0064520C" w:rsidRPr="0064520C">
        <w:rPr>
          <w:bCs/>
        </w:rPr>
        <w:t>durante</w:t>
      </w:r>
      <w:proofErr w:type="spellEnd"/>
      <w:r w:rsidR="0064520C" w:rsidRPr="0064520C">
        <w:rPr>
          <w:bCs/>
        </w:rPr>
        <w:t xml:space="preserve"> la </w:t>
      </w:r>
      <w:proofErr w:type="spellStart"/>
      <w:r w:rsidR="0064520C" w:rsidRPr="0064520C">
        <w:rPr>
          <w:bCs/>
        </w:rPr>
        <w:t>noche</w:t>
      </w:r>
      <w:proofErr w:type="spellEnd"/>
      <w:r w:rsidR="0064520C" w:rsidRPr="0064520C">
        <w:rPr>
          <w:bCs/>
        </w:rPr>
        <w:t xml:space="preserve"> </w:t>
      </w:r>
      <w:proofErr w:type="spellStart"/>
      <w:r w:rsidR="0064520C" w:rsidRPr="0064520C">
        <w:rPr>
          <w:bCs/>
        </w:rPr>
        <w:t>estaban</w:t>
      </w:r>
      <w:proofErr w:type="spellEnd"/>
      <w:r w:rsidR="0064520C" w:rsidRPr="0064520C">
        <w:rPr>
          <w:bCs/>
        </w:rPr>
        <w:t xml:space="preserve"> sin sus </w:t>
      </w:r>
      <w:proofErr w:type="spellStart"/>
      <w:r w:rsidR="0064520C" w:rsidRPr="0064520C">
        <w:rPr>
          <w:bCs/>
        </w:rPr>
        <w:t>cinturones</w:t>
      </w:r>
      <w:proofErr w:type="spellEnd"/>
      <w:r w:rsidR="0064520C" w:rsidRPr="0064520C">
        <w:rPr>
          <w:bCs/>
        </w:rPr>
        <w:t xml:space="preserve"> </w:t>
      </w:r>
      <w:proofErr w:type="spellStart"/>
      <w:r w:rsidR="0064520C" w:rsidRPr="0064520C">
        <w:rPr>
          <w:bCs/>
        </w:rPr>
        <w:t>abrochados</w:t>
      </w:r>
      <w:proofErr w:type="spellEnd"/>
      <w:r w:rsidR="0064520C" w:rsidRPr="0064520C">
        <w:rPr>
          <w:bCs/>
        </w:rPr>
        <w:t xml:space="preserve">, y </w:t>
      </w:r>
      <w:proofErr w:type="spellStart"/>
      <w:r w:rsidR="0064520C" w:rsidRPr="0064520C">
        <w:rPr>
          <w:bCs/>
        </w:rPr>
        <w:t>el</w:t>
      </w:r>
      <w:proofErr w:type="spellEnd"/>
      <w:r w:rsidR="0064520C" w:rsidRPr="0064520C">
        <w:rPr>
          <w:bCs/>
        </w:rPr>
        <w:t xml:space="preserve"> 38% de </w:t>
      </w:r>
      <w:proofErr w:type="spellStart"/>
      <w:r w:rsidR="0064520C" w:rsidRPr="0064520C">
        <w:rPr>
          <w:bCs/>
        </w:rPr>
        <w:t>los</w:t>
      </w:r>
      <w:proofErr w:type="spellEnd"/>
      <w:r w:rsidR="0064520C" w:rsidRPr="0064520C">
        <w:rPr>
          <w:bCs/>
        </w:rPr>
        <w:t xml:space="preserve"> </w:t>
      </w:r>
      <w:proofErr w:type="spellStart"/>
      <w:r w:rsidR="0064520C" w:rsidRPr="0064520C">
        <w:rPr>
          <w:bCs/>
        </w:rPr>
        <w:t>muertos</w:t>
      </w:r>
      <w:proofErr w:type="spellEnd"/>
      <w:r w:rsidR="0064520C" w:rsidRPr="0064520C">
        <w:rPr>
          <w:bCs/>
        </w:rPr>
        <w:t xml:space="preserve"> </w:t>
      </w:r>
      <w:proofErr w:type="spellStart"/>
      <w:r w:rsidR="0064520C" w:rsidRPr="0064520C">
        <w:rPr>
          <w:bCs/>
        </w:rPr>
        <w:t>en</w:t>
      </w:r>
      <w:proofErr w:type="spellEnd"/>
      <w:r w:rsidR="0064520C" w:rsidRPr="0064520C">
        <w:rPr>
          <w:bCs/>
        </w:rPr>
        <w:t xml:space="preserve"> </w:t>
      </w:r>
      <w:proofErr w:type="spellStart"/>
      <w:r w:rsidR="0064520C" w:rsidRPr="0064520C">
        <w:rPr>
          <w:bCs/>
        </w:rPr>
        <w:t>choques</w:t>
      </w:r>
      <w:proofErr w:type="spellEnd"/>
      <w:r w:rsidR="0064520C" w:rsidRPr="0064520C">
        <w:rPr>
          <w:bCs/>
        </w:rPr>
        <w:t xml:space="preserve"> que </w:t>
      </w:r>
      <w:proofErr w:type="spellStart"/>
      <w:r w:rsidR="0064520C" w:rsidRPr="0064520C">
        <w:rPr>
          <w:bCs/>
        </w:rPr>
        <w:t>ocurrieron</w:t>
      </w:r>
      <w:proofErr w:type="spellEnd"/>
      <w:r w:rsidR="0064520C" w:rsidRPr="0064520C">
        <w:rPr>
          <w:bCs/>
        </w:rPr>
        <w:t xml:space="preserve"> </w:t>
      </w:r>
      <w:proofErr w:type="spellStart"/>
      <w:r w:rsidR="0064520C" w:rsidRPr="0064520C">
        <w:rPr>
          <w:bCs/>
        </w:rPr>
        <w:t>durante</w:t>
      </w:r>
      <w:proofErr w:type="spellEnd"/>
      <w:r w:rsidR="0064520C" w:rsidRPr="0064520C">
        <w:rPr>
          <w:bCs/>
        </w:rPr>
        <w:t xml:space="preserve"> </w:t>
      </w:r>
      <w:proofErr w:type="spellStart"/>
      <w:r w:rsidR="0064520C" w:rsidRPr="0064520C">
        <w:rPr>
          <w:bCs/>
        </w:rPr>
        <w:t>el</w:t>
      </w:r>
      <w:proofErr w:type="spellEnd"/>
      <w:r w:rsidR="0064520C" w:rsidRPr="0064520C">
        <w:rPr>
          <w:bCs/>
        </w:rPr>
        <w:t xml:space="preserve"> día </w:t>
      </w:r>
      <w:proofErr w:type="spellStart"/>
      <w:r w:rsidR="0064520C" w:rsidRPr="0064520C">
        <w:rPr>
          <w:bCs/>
        </w:rPr>
        <w:t>tampoco</w:t>
      </w:r>
      <w:proofErr w:type="spellEnd"/>
      <w:r w:rsidR="0064520C" w:rsidRPr="0064520C">
        <w:rPr>
          <w:bCs/>
        </w:rPr>
        <w:t xml:space="preserve"> </w:t>
      </w:r>
      <w:proofErr w:type="spellStart"/>
      <w:r w:rsidR="0064520C" w:rsidRPr="0064520C">
        <w:rPr>
          <w:bCs/>
        </w:rPr>
        <w:t>estaban</w:t>
      </w:r>
      <w:proofErr w:type="spellEnd"/>
      <w:r w:rsidR="0064520C" w:rsidRPr="0064520C">
        <w:rPr>
          <w:bCs/>
        </w:rPr>
        <w:t xml:space="preserve"> </w:t>
      </w:r>
      <w:proofErr w:type="spellStart"/>
      <w:r w:rsidR="0064520C" w:rsidRPr="0064520C">
        <w:rPr>
          <w:bCs/>
        </w:rPr>
        <w:t>abrochados</w:t>
      </w:r>
      <w:proofErr w:type="spellEnd"/>
      <w:r w:rsidR="0064520C" w:rsidRPr="0064520C">
        <w:rPr>
          <w:bCs/>
        </w:rPr>
        <w:t xml:space="preserve">. </w:t>
      </w:r>
      <w:proofErr w:type="spellStart"/>
      <w:r w:rsidR="0064520C" w:rsidRPr="0064520C">
        <w:rPr>
          <w:bCs/>
        </w:rPr>
        <w:t>Estas</w:t>
      </w:r>
      <w:proofErr w:type="spellEnd"/>
      <w:r w:rsidR="0064520C" w:rsidRPr="0064520C">
        <w:rPr>
          <w:bCs/>
        </w:rPr>
        <w:t xml:space="preserve"> </w:t>
      </w:r>
      <w:proofErr w:type="spellStart"/>
      <w:r w:rsidR="0064520C" w:rsidRPr="0064520C">
        <w:rPr>
          <w:bCs/>
        </w:rPr>
        <w:t>muertes</w:t>
      </w:r>
      <w:proofErr w:type="spellEnd"/>
      <w:r w:rsidR="0064520C" w:rsidRPr="0064520C">
        <w:rPr>
          <w:bCs/>
        </w:rPr>
        <w:t xml:space="preserve"> </w:t>
      </w:r>
      <w:proofErr w:type="spellStart"/>
      <w:r w:rsidR="0064520C" w:rsidRPr="0064520C">
        <w:rPr>
          <w:bCs/>
        </w:rPr>
        <w:t>representan</w:t>
      </w:r>
      <w:proofErr w:type="spellEnd"/>
      <w:r w:rsidR="0064520C" w:rsidRPr="0064520C">
        <w:rPr>
          <w:bCs/>
        </w:rPr>
        <w:t xml:space="preserve"> </w:t>
      </w:r>
      <w:proofErr w:type="spellStart"/>
      <w:r w:rsidR="0064520C" w:rsidRPr="0064520C">
        <w:rPr>
          <w:bCs/>
        </w:rPr>
        <w:t>tragedias</w:t>
      </w:r>
      <w:proofErr w:type="spellEnd"/>
      <w:r w:rsidR="0064520C" w:rsidRPr="0064520C">
        <w:rPr>
          <w:bCs/>
        </w:rPr>
        <w:t xml:space="preserve"> </w:t>
      </w:r>
      <w:proofErr w:type="spellStart"/>
      <w:r w:rsidR="0064520C" w:rsidRPr="0064520C">
        <w:rPr>
          <w:bCs/>
        </w:rPr>
        <w:t>innecesarias</w:t>
      </w:r>
      <w:proofErr w:type="spellEnd"/>
      <w:r w:rsidR="0064520C" w:rsidRPr="0064520C">
        <w:rPr>
          <w:bCs/>
        </w:rPr>
        <w:t xml:space="preserve"> para </w:t>
      </w:r>
      <w:proofErr w:type="spellStart"/>
      <w:r w:rsidR="0064520C" w:rsidRPr="0064520C">
        <w:rPr>
          <w:bCs/>
        </w:rPr>
        <w:t>familias</w:t>
      </w:r>
      <w:proofErr w:type="spellEnd"/>
      <w:r w:rsidR="0064520C" w:rsidRPr="0064520C">
        <w:rPr>
          <w:bCs/>
        </w:rPr>
        <w:t xml:space="preserve"> </w:t>
      </w:r>
      <w:proofErr w:type="spellStart"/>
      <w:r w:rsidR="0064520C" w:rsidRPr="0064520C">
        <w:rPr>
          <w:bCs/>
        </w:rPr>
        <w:t>en</w:t>
      </w:r>
      <w:proofErr w:type="spellEnd"/>
      <w:r w:rsidR="0064520C" w:rsidRPr="0064520C">
        <w:rPr>
          <w:bCs/>
        </w:rPr>
        <w:t xml:space="preserve"> </w:t>
      </w:r>
      <w:proofErr w:type="spellStart"/>
      <w:r w:rsidR="0064520C" w:rsidRPr="0064520C">
        <w:rPr>
          <w:bCs/>
        </w:rPr>
        <w:t>todos</w:t>
      </w:r>
      <w:proofErr w:type="spellEnd"/>
      <w:r w:rsidR="0064520C" w:rsidRPr="0064520C">
        <w:rPr>
          <w:bCs/>
        </w:rPr>
        <w:t xml:space="preserve"> </w:t>
      </w:r>
      <w:proofErr w:type="spellStart"/>
      <w:r w:rsidR="0064520C" w:rsidRPr="0064520C">
        <w:rPr>
          <w:bCs/>
        </w:rPr>
        <w:t>los</w:t>
      </w:r>
      <w:proofErr w:type="spellEnd"/>
      <w:r w:rsidR="0064520C" w:rsidRPr="0064520C">
        <w:rPr>
          <w:bCs/>
        </w:rPr>
        <w:t xml:space="preserve"> </w:t>
      </w:r>
      <w:proofErr w:type="spellStart"/>
      <w:r w:rsidR="0064520C" w:rsidRPr="0064520C">
        <w:rPr>
          <w:bCs/>
        </w:rPr>
        <w:t>Estados</w:t>
      </w:r>
      <w:proofErr w:type="spellEnd"/>
      <w:r w:rsidR="0064520C" w:rsidRPr="0064520C">
        <w:rPr>
          <w:bCs/>
        </w:rPr>
        <w:t xml:space="preserve"> Unidos, que </w:t>
      </w:r>
      <w:proofErr w:type="spellStart"/>
      <w:r w:rsidR="0064520C" w:rsidRPr="0064520C">
        <w:rPr>
          <w:bCs/>
        </w:rPr>
        <w:t>podrían</w:t>
      </w:r>
      <w:proofErr w:type="spellEnd"/>
      <w:r w:rsidR="0064520C" w:rsidRPr="0064520C">
        <w:rPr>
          <w:bCs/>
        </w:rPr>
        <w:t xml:space="preserve"> </w:t>
      </w:r>
      <w:proofErr w:type="spellStart"/>
      <w:r w:rsidR="0064520C" w:rsidRPr="0064520C">
        <w:rPr>
          <w:bCs/>
        </w:rPr>
        <w:t>haberse</w:t>
      </w:r>
      <w:proofErr w:type="spellEnd"/>
      <w:r w:rsidR="0064520C" w:rsidRPr="0064520C">
        <w:rPr>
          <w:bCs/>
        </w:rPr>
        <w:t xml:space="preserve"> </w:t>
      </w:r>
      <w:proofErr w:type="spellStart"/>
      <w:r w:rsidR="0064520C" w:rsidRPr="0064520C">
        <w:rPr>
          <w:bCs/>
        </w:rPr>
        <w:t>prevenido</w:t>
      </w:r>
      <w:proofErr w:type="spellEnd"/>
      <w:r w:rsidR="0064520C" w:rsidRPr="0064520C">
        <w:rPr>
          <w:bCs/>
        </w:rPr>
        <w:t xml:space="preserve"> con </w:t>
      </w:r>
      <w:proofErr w:type="spellStart"/>
      <w:r w:rsidR="0064520C" w:rsidRPr="0064520C">
        <w:rPr>
          <w:bCs/>
        </w:rPr>
        <w:t>el</w:t>
      </w:r>
      <w:proofErr w:type="spellEnd"/>
      <w:r w:rsidR="0064520C" w:rsidRPr="0064520C">
        <w:rPr>
          <w:bCs/>
        </w:rPr>
        <w:t xml:space="preserve"> simple </w:t>
      </w:r>
      <w:proofErr w:type="spellStart"/>
      <w:r w:rsidR="0064520C" w:rsidRPr="0064520C">
        <w:rPr>
          <w:bCs/>
        </w:rPr>
        <w:t>clic</w:t>
      </w:r>
      <w:proofErr w:type="spellEnd"/>
      <w:r w:rsidR="0064520C" w:rsidRPr="0064520C">
        <w:rPr>
          <w:bCs/>
        </w:rPr>
        <w:t xml:space="preserve"> del </w:t>
      </w:r>
      <w:proofErr w:type="spellStart"/>
      <w:r w:rsidR="0064520C" w:rsidRPr="0064520C">
        <w:rPr>
          <w:bCs/>
        </w:rPr>
        <w:t>cinturón</w:t>
      </w:r>
      <w:proofErr w:type="spellEnd"/>
      <w:r w:rsidR="0064520C" w:rsidRPr="0064520C">
        <w:rPr>
          <w:bCs/>
        </w:rPr>
        <w:t xml:space="preserve"> de </w:t>
      </w:r>
      <w:proofErr w:type="spellStart"/>
      <w:r w:rsidR="0064520C" w:rsidRPr="0064520C">
        <w:rPr>
          <w:bCs/>
        </w:rPr>
        <w:t>seguridad</w:t>
      </w:r>
      <w:proofErr w:type="spellEnd"/>
      <w:r w:rsidRPr="00D502BA">
        <w:rPr>
          <w:bCs/>
        </w:rPr>
        <w:t xml:space="preserve">. </w:t>
      </w:r>
      <w:commentRangeEnd w:id="3"/>
      <w:r w:rsidRPr="00D502BA">
        <w:rPr>
          <w:bCs/>
        </w:rPr>
        <w:commentReference w:id="3"/>
      </w:r>
    </w:p>
    <w:p w14:paraId="58B10AE9" w14:textId="7C08E241" w:rsidR="00795E05" w:rsidRPr="00795E05" w:rsidRDefault="0064520C" w:rsidP="00852D69">
      <w:pPr>
        <w:rPr>
          <w:color w:val="000000"/>
        </w:rPr>
      </w:pPr>
      <w:proofErr w:type="spellStart"/>
      <w:r w:rsidRPr="0064520C">
        <w:t>Manejar</w:t>
      </w:r>
      <w:proofErr w:type="spellEnd"/>
      <w:r w:rsidRPr="0064520C">
        <w:t xml:space="preserve"> sin </w:t>
      </w:r>
      <w:proofErr w:type="spellStart"/>
      <w:r w:rsidRPr="0064520C">
        <w:t>cinturón</w:t>
      </w:r>
      <w:proofErr w:type="spellEnd"/>
      <w:r w:rsidRPr="0064520C">
        <w:t xml:space="preserve"> de </w:t>
      </w:r>
      <w:proofErr w:type="spellStart"/>
      <w:r w:rsidRPr="0064520C">
        <w:t>seguridad</w:t>
      </w:r>
      <w:proofErr w:type="spellEnd"/>
      <w:r w:rsidRPr="0064520C">
        <w:t xml:space="preserve"> es </w:t>
      </w:r>
      <w:proofErr w:type="spellStart"/>
      <w:r w:rsidRPr="0064520C">
        <w:t>ilegal</w:t>
      </w:r>
      <w:proofErr w:type="spellEnd"/>
      <w:r w:rsidRPr="0064520C">
        <w:t xml:space="preserve"> y </w:t>
      </w:r>
      <w:proofErr w:type="spellStart"/>
      <w:r w:rsidRPr="0064520C">
        <w:t>puede</w:t>
      </w:r>
      <w:proofErr w:type="spellEnd"/>
      <w:r w:rsidRPr="0064520C">
        <w:t xml:space="preserve"> ser </w:t>
      </w:r>
      <w:proofErr w:type="spellStart"/>
      <w:r w:rsidRPr="0064520C">
        <w:t>peligroso</w:t>
      </w:r>
      <w:proofErr w:type="spellEnd"/>
      <w:r w:rsidRPr="0064520C">
        <w:t xml:space="preserve">. En 2023, </w:t>
      </w:r>
      <w:proofErr w:type="spellStart"/>
      <w:r w:rsidRPr="0064520C">
        <w:t>casi</w:t>
      </w:r>
      <w:proofErr w:type="spellEnd"/>
      <w:r w:rsidRPr="0064520C">
        <w:t xml:space="preserve"> la </w:t>
      </w:r>
      <w:proofErr w:type="spellStart"/>
      <w:r w:rsidRPr="0064520C">
        <w:t>mitad</w:t>
      </w:r>
      <w:proofErr w:type="spellEnd"/>
      <w:r w:rsidRPr="0064520C">
        <w:t xml:space="preserve"> de las personas que </w:t>
      </w:r>
      <w:proofErr w:type="spellStart"/>
      <w:r w:rsidRPr="0064520C">
        <w:t>murieron</w:t>
      </w:r>
      <w:proofErr w:type="spellEnd"/>
      <w:r w:rsidRPr="0064520C">
        <w:t xml:space="preserve"> </w:t>
      </w:r>
      <w:proofErr w:type="spellStart"/>
      <w:r w:rsidRPr="0064520C">
        <w:t>en</w:t>
      </w:r>
      <w:proofErr w:type="spellEnd"/>
      <w:r w:rsidRPr="0064520C">
        <w:t xml:space="preserve"> </w:t>
      </w:r>
      <w:proofErr w:type="spellStart"/>
      <w:r w:rsidRPr="0064520C">
        <w:t>choques</w:t>
      </w:r>
      <w:proofErr w:type="spellEnd"/>
      <w:r w:rsidRPr="0064520C">
        <w:t xml:space="preserve"> no </w:t>
      </w:r>
      <w:proofErr w:type="spellStart"/>
      <w:r w:rsidRPr="0064520C">
        <w:t>tenían</w:t>
      </w:r>
      <w:proofErr w:type="spellEnd"/>
      <w:r w:rsidRPr="0064520C">
        <w:t xml:space="preserve"> </w:t>
      </w:r>
      <w:proofErr w:type="spellStart"/>
      <w:r w:rsidRPr="0064520C">
        <w:t>el</w:t>
      </w:r>
      <w:proofErr w:type="spellEnd"/>
      <w:r w:rsidRPr="0064520C">
        <w:t xml:space="preserve"> </w:t>
      </w:r>
      <w:proofErr w:type="spellStart"/>
      <w:r w:rsidRPr="0064520C">
        <w:t>cinturón</w:t>
      </w:r>
      <w:proofErr w:type="spellEnd"/>
      <w:r w:rsidRPr="0064520C">
        <w:t xml:space="preserve"> </w:t>
      </w:r>
      <w:proofErr w:type="spellStart"/>
      <w:r w:rsidRPr="0064520C">
        <w:t>abrochado</w:t>
      </w:r>
      <w:proofErr w:type="spellEnd"/>
      <w:r w:rsidRPr="0064520C">
        <w:t xml:space="preserve">. Los </w:t>
      </w:r>
      <w:proofErr w:type="spellStart"/>
      <w:r w:rsidRPr="0064520C">
        <w:t>conductores</w:t>
      </w:r>
      <w:proofErr w:type="spellEnd"/>
      <w:r w:rsidRPr="0064520C">
        <w:t xml:space="preserve"> </w:t>
      </w:r>
      <w:proofErr w:type="spellStart"/>
      <w:r w:rsidRPr="0064520C">
        <w:t>deben</w:t>
      </w:r>
      <w:proofErr w:type="spellEnd"/>
      <w:r w:rsidRPr="0064520C">
        <w:t xml:space="preserve"> </w:t>
      </w:r>
      <w:proofErr w:type="spellStart"/>
      <w:r w:rsidRPr="0064520C">
        <w:t>asegurarse</w:t>
      </w:r>
      <w:proofErr w:type="spellEnd"/>
      <w:r w:rsidRPr="0064520C">
        <w:t xml:space="preserve"> de que </w:t>
      </w:r>
      <w:proofErr w:type="spellStart"/>
      <w:r w:rsidRPr="0064520C">
        <w:t>ellos</w:t>
      </w:r>
      <w:proofErr w:type="spellEnd"/>
      <w:r w:rsidRPr="0064520C">
        <w:t xml:space="preserve"> y sus </w:t>
      </w:r>
      <w:proofErr w:type="spellStart"/>
      <w:r w:rsidRPr="0064520C">
        <w:t>pasajeros</w:t>
      </w:r>
      <w:proofErr w:type="spellEnd"/>
      <w:r w:rsidRPr="0064520C">
        <w:t xml:space="preserve"> </w:t>
      </w:r>
      <w:proofErr w:type="spellStart"/>
      <w:r w:rsidRPr="0064520C">
        <w:t>tengan</w:t>
      </w:r>
      <w:proofErr w:type="spellEnd"/>
      <w:r w:rsidRPr="0064520C">
        <w:t xml:space="preserve"> </w:t>
      </w:r>
      <w:proofErr w:type="spellStart"/>
      <w:r w:rsidRPr="0064520C">
        <w:t>los</w:t>
      </w:r>
      <w:proofErr w:type="spellEnd"/>
      <w:r w:rsidRPr="0064520C">
        <w:t xml:space="preserve"> </w:t>
      </w:r>
      <w:proofErr w:type="spellStart"/>
      <w:r w:rsidRPr="0064520C">
        <w:t>cinturones</w:t>
      </w:r>
      <w:proofErr w:type="spellEnd"/>
      <w:r w:rsidRPr="0064520C">
        <w:t xml:space="preserve"> de </w:t>
      </w:r>
      <w:proofErr w:type="spellStart"/>
      <w:r w:rsidRPr="0064520C">
        <w:t>seguridad</w:t>
      </w:r>
      <w:proofErr w:type="spellEnd"/>
      <w:r w:rsidRPr="0064520C">
        <w:t xml:space="preserve"> </w:t>
      </w:r>
      <w:proofErr w:type="spellStart"/>
      <w:r w:rsidRPr="0064520C">
        <w:t>abrochados</w:t>
      </w:r>
      <w:proofErr w:type="spellEnd"/>
      <w:r w:rsidRPr="0064520C">
        <w:t xml:space="preserve"> antes de </w:t>
      </w:r>
      <w:proofErr w:type="spellStart"/>
      <w:r w:rsidRPr="0064520C">
        <w:t>encender</w:t>
      </w:r>
      <w:proofErr w:type="spellEnd"/>
      <w:r w:rsidRPr="0064520C">
        <w:t xml:space="preserve"> </w:t>
      </w:r>
      <w:proofErr w:type="spellStart"/>
      <w:r w:rsidRPr="0064520C">
        <w:t>el</w:t>
      </w:r>
      <w:proofErr w:type="spellEnd"/>
      <w:r w:rsidRPr="0064520C">
        <w:t xml:space="preserve"> </w:t>
      </w:r>
      <w:proofErr w:type="spellStart"/>
      <w:r w:rsidRPr="0064520C">
        <w:t>vehículo</w:t>
      </w:r>
      <w:proofErr w:type="spellEnd"/>
      <w:r w:rsidRPr="0064520C">
        <w:t xml:space="preserve">. </w:t>
      </w:r>
      <w:proofErr w:type="spellStart"/>
      <w:r w:rsidRPr="0064520C">
        <w:t>Abrocharse</w:t>
      </w:r>
      <w:proofErr w:type="spellEnd"/>
      <w:r w:rsidRPr="0064520C">
        <w:t xml:space="preserve"> </w:t>
      </w:r>
      <w:proofErr w:type="spellStart"/>
      <w:r w:rsidRPr="0064520C">
        <w:t>el</w:t>
      </w:r>
      <w:proofErr w:type="spellEnd"/>
      <w:r w:rsidRPr="0064520C">
        <w:t xml:space="preserve"> </w:t>
      </w:r>
      <w:proofErr w:type="spellStart"/>
      <w:r w:rsidRPr="0064520C">
        <w:t>cinturón</w:t>
      </w:r>
      <w:proofErr w:type="spellEnd"/>
      <w:r w:rsidRPr="0064520C">
        <w:t xml:space="preserve"> es la </w:t>
      </w:r>
      <w:proofErr w:type="spellStart"/>
      <w:r w:rsidRPr="0064520C">
        <w:t>medida</w:t>
      </w:r>
      <w:proofErr w:type="spellEnd"/>
      <w:r w:rsidRPr="0064520C">
        <w:t xml:space="preserve"> </w:t>
      </w:r>
      <w:proofErr w:type="spellStart"/>
      <w:r w:rsidRPr="0064520C">
        <w:t>más</w:t>
      </w:r>
      <w:proofErr w:type="spellEnd"/>
      <w:r w:rsidRPr="0064520C">
        <w:t xml:space="preserve"> </w:t>
      </w:r>
      <w:proofErr w:type="spellStart"/>
      <w:r w:rsidRPr="0064520C">
        <w:t>efectiva</w:t>
      </w:r>
      <w:proofErr w:type="spellEnd"/>
      <w:r w:rsidRPr="0064520C">
        <w:t xml:space="preserve"> que </w:t>
      </w:r>
      <w:proofErr w:type="spellStart"/>
      <w:r w:rsidRPr="0064520C">
        <w:t>puede</w:t>
      </w:r>
      <w:proofErr w:type="spellEnd"/>
      <w:r w:rsidRPr="0064520C">
        <w:t xml:space="preserve"> </w:t>
      </w:r>
      <w:proofErr w:type="spellStart"/>
      <w:r w:rsidRPr="0064520C">
        <w:t>tomar</w:t>
      </w:r>
      <w:proofErr w:type="spellEnd"/>
      <w:r w:rsidRPr="0064520C">
        <w:t xml:space="preserve"> </w:t>
      </w:r>
      <w:proofErr w:type="spellStart"/>
      <w:r w:rsidRPr="0064520C">
        <w:t>una</w:t>
      </w:r>
      <w:proofErr w:type="spellEnd"/>
      <w:r w:rsidRPr="0064520C">
        <w:t xml:space="preserve"> persona para </w:t>
      </w:r>
      <w:proofErr w:type="spellStart"/>
      <w:r w:rsidRPr="0064520C">
        <w:t>permanecer</w:t>
      </w:r>
      <w:proofErr w:type="spellEnd"/>
      <w:r w:rsidRPr="0064520C">
        <w:t xml:space="preserve"> </w:t>
      </w:r>
      <w:proofErr w:type="spellStart"/>
      <w:r w:rsidRPr="0064520C">
        <w:t>segura</w:t>
      </w:r>
      <w:proofErr w:type="spellEnd"/>
      <w:r w:rsidRPr="0064520C">
        <w:t xml:space="preserve">, </w:t>
      </w:r>
      <w:proofErr w:type="spellStart"/>
      <w:r w:rsidRPr="0064520C">
        <w:t>en</w:t>
      </w:r>
      <w:proofErr w:type="spellEnd"/>
      <w:r w:rsidRPr="0064520C">
        <w:t xml:space="preserve"> </w:t>
      </w:r>
      <w:proofErr w:type="spellStart"/>
      <w:r w:rsidRPr="0064520C">
        <w:t>caso</w:t>
      </w:r>
      <w:proofErr w:type="spellEnd"/>
      <w:r w:rsidRPr="0064520C">
        <w:t xml:space="preserve"> de </w:t>
      </w:r>
      <w:proofErr w:type="spellStart"/>
      <w:r w:rsidRPr="0064520C">
        <w:t>choque</w:t>
      </w:r>
      <w:proofErr w:type="spellEnd"/>
      <w:r w:rsidR="00795E05">
        <w:t xml:space="preserve">.  </w:t>
      </w:r>
    </w:p>
    <w:p w14:paraId="6145AF91" w14:textId="290B112A" w:rsidR="00D502BA" w:rsidRDefault="00D502BA" w:rsidP="001F5595">
      <w:commentRangeStart w:id="4"/>
      <w:r>
        <w:t>“</w:t>
      </w:r>
      <w:r w:rsidR="0064520C" w:rsidRPr="0064520C">
        <w:t xml:space="preserve">El </w:t>
      </w:r>
      <w:proofErr w:type="spellStart"/>
      <w:r w:rsidR="0064520C" w:rsidRPr="0064520C">
        <w:t>feriado</w:t>
      </w:r>
      <w:proofErr w:type="spellEnd"/>
      <w:r w:rsidR="0064520C" w:rsidRPr="0064520C">
        <w:t xml:space="preserve"> del Día de </w:t>
      </w:r>
      <w:proofErr w:type="spellStart"/>
      <w:r w:rsidR="0064520C" w:rsidRPr="0064520C">
        <w:t>Acción</w:t>
      </w:r>
      <w:proofErr w:type="spellEnd"/>
      <w:r w:rsidR="0064520C" w:rsidRPr="0064520C">
        <w:t xml:space="preserve"> de Gracias es </w:t>
      </w:r>
      <w:proofErr w:type="spellStart"/>
      <w:r w:rsidR="0064520C" w:rsidRPr="0064520C">
        <w:t>el</w:t>
      </w:r>
      <w:proofErr w:type="spellEnd"/>
      <w:r w:rsidR="0064520C" w:rsidRPr="0064520C">
        <w:t xml:space="preserve"> </w:t>
      </w:r>
      <w:proofErr w:type="spellStart"/>
      <w:r w:rsidR="0064520C" w:rsidRPr="0064520C">
        <w:t>comienzo</w:t>
      </w:r>
      <w:proofErr w:type="spellEnd"/>
      <w:r w:rsidR="0064520C" w:rsidRPr="0064520C">
        <w:t xml:space="preserve"> de </w:t>
      </w:r>
      <w:proofErr w:type="spellStart"/>
      <w:r w:rsidR="0064520C" w:rsidRPr="0064520C">
        <w:t>una</w:t>
      </w:r>
      <w:proofErr w:type="spellEnd"/>
      <w:r w:rsidR="0064520C" w:rsidRPr="0064520C">
        <w:t xml:space="preserve"> </w:t>
      </w:r>
      <w:proofErr w:type="spellStart"/>
      <w:r w:rsidR="0064520C" w:rsidRPr="0064520C">
        <w:t>temporada</w:t>
      </w:r>
      <w:proofErr w:type="spellEnd"/>
      <w:r w:rsidR="0064520C" w:rsidRPr="0064520C">
        <w:t xml:space="preserve"> del </w:t>
      </w:r>
      <w:proofErr w:type="spellStart"/>
      <w:r w:rsidR="0064520C" w:rsidRPr="0064520C">
        <w:t>año</w:t>
      </w:r>
      <w:proofErr w:type="spellEnd"/>
      <w:r w:rsidR="0064520C" w:rsidRPr="0064520C">
        <w:t xml:space="preserve"> especial para </w:t>
      </w:r>
      <w:proofErr w:type="spellStart"/>
      <w:r w:rsidR="0064520C" w:rsidRPr="0064520C">
        <w:t>muchas</w:t>
      </w:r>
      <w:proofErr w:type="spellEnd"/>
      <w:r w:rsidR="0064520C" w:rsidRPr="0064520C">
        <w:t xml:space="preserve"> personas”, </w:t>
      </w:r>
      <w:proofErr w:type="spellStart"/>
      <w:r w:rsidR="0064520C" w:rsidRPr="0064520C">
        <w:t>dijo</w:t>
      </w:r>
      <w:proofErr w:type="spellEnd"/>
      <w:r w:rsidR="0064520C" w:rsidRPr="0064520C">
        <w:rPr>
          <w:b/>
          <w:bCs/>
        </w:rPr>
        <w:t xml:space="preserve"> [</w:t>
      </w:r>
      <w:proofErr w:type="spellStart"/>
      <w:r w:rsidR="0064520C" w:rsidRPr="0064520C">
        <w:rPr>
          <w:b/>
          <w:bCs/>
        </w:rPr>
        <w:t>Funcionario</w:t>
      </w:r>
      <w:proofErr w:type="spellEnd"/>
      <w:r w:rsidR="0064520C" w:rsidRPr="0064520C">
        <w:rPr>
          <w:b/>
          <w:bCs/>
        </w:rPr>
        <w:t xml:space="preserve"> Local]</w:t>
      </w:r>
      <w:r w:rsidR="0064520C" w:rsidRPr="0064520C">
        <w:t xml:space="preserve">. “No </w:t>
      </w:r>
      <w:proofErr w:type="spellStart"/>
      <w:r w:rsidR="0064520C" w:rsidRPr="0064520C">
        <w:t>importa</w:t>
      </w:r>
      <w:proofErr w:type="spellEnd"/>
      <w:r w:rsidR="0064520C" w:rsidRPr="0064520C">
        <w:t xml:space="preserve"> que </w:t>
      </w:r>
      <w:proofErr w:type="spellStart"/>
      <w:r w:rsidR="0064520C" w:rsidRPr="0064520C">
        <w:t>tu</w:t>
      </w:r>
      <w:proofErr w:type="spellEnd"/>
      <w:r w:rsidR="0064520C" w:rsidRPr="0064520C">
        <w:t xml:space="preserve"> </w:t>
      </w:r>
      <w:proofErr w:type="spellStart"/>
      <w:r w:rsidR="0064520C" w:rsidRPr="0064520C">
        <w:t>viaje</w:t>
      </w:r>
      <w:proofErr w:type="spellEnd"/>
      <w:r w:rsidR="0064520C" w:rsidRPr="0064520C">
        <w:t xml:space="preserve"> </w:t>
      </w:r>
      <w:proofErr w:type="spellStart"/>
      <w:r w:rsidR="0064520C" w:rsidRPr="0064520C">
        <w:t>en</w:t>
      </w:r>
      <w:proofErr w:type="spellEnd"/>
      <w:r w:rsidR="0064520C" w:rsidRPr="0064520C">
        <w:t xml:space="preserve"> auto sea largo o </w:t>
      </w:r>
      <w:proofErr w:type="spellStart"/>
      <w:r w:rsidR="0064520C" w:rsidRPr="0064520C">
        <w:t>corto</w:t>
      </w:r>
      <w:proofErr w:type="spellEnd"/>
      <w:r w:rsidR="0064520C" w:rsidRPr="0064520C">
        <w:t xml:space="preserve">, es </w:t>
      </w:r>
      <w:proofErr w:type="spellStart"/>
      <w:r w:rsidR="0064520C" w:rsidRPr="0064520C">
        <w:t>crítico</w:t>
      </w:r>
      <w:proofErr w:type="spellEnd"/>
      <w:r w:rsidR="0064520C" w:rsidRPr="0064520C">
        <w:t xml:space="preserve"> que </w:t>
      </w:r>
      <w:proofErr w:type="spellStart"/>
      <w:r w:rsidR="0064520C" w:rsidRPr="0064520C">
        <w:t>los</w:t>
      </w:r>
      <w:proofErr w:type="spellEnd"/>
      <w:r w:rsidR="0064520C" w:rsidRPr="0064520C">
        <w:t xml:space="preserve"> </w:t>
      </w:r>
      <w:proofErr w:type="spellStart"/>
      <w:r w:rsidR="0064520C" w:rsidRPr="0064520C">
        <w:t>conductores</w:t>
      </w:r>
      <w:proofErr w:type="spellEnd"/>
      <w:r w:rsidR="0064520C" w:rsidRPr="0064520C">
        <w:t xml:space="preserve"> y </w:t>
      </w:r>
      <w:proofErr w:type="spellStart"/>
      <w:r w:rsidR="0064520C" w:rsidRPr="0064520C">
        <w:t>pasajeros</w:t>
      </w:r>
      <w:proofErr w:type="spellEnd"/>
      <w:r w:rsidR="0064520C" w:rsidRPr="0064520C">
        <w:t xml:space="preserve"> se </w:t>
      </w:r>
      <w:proofErr w:type="spellStart"/>
      <w:r w:rsidR="0064520C" w:rsidRPr="0064520C">
        <w:rPr>
          <w:i/>
          <w:iCs/>
        </w:rPr>
        <w:t>Abrochen</w:t>
      </w:r>
      <w:proofErr w:type="spellEnd"/>
      <w:r w:rsidR="0064520C" w:rsidRPr="0064520C">
        <w:rPr>
          <w:i/>
          <w:iCs/>
        </w:rPr>
        <w:t xml:space="preserve"> El </w:t>
      </w:r>
      <w:proofErr w:type="spellStart"/>
      <w:r w:rsidR="0064520C" w:rsidRPr="0064520C">
        <w:rPr>
          <w:i/>
          <w:iCs/>
        </w:rPr>
        <w:t>Cinturón</w:t>
      </w:r>
      <w:proofErr w:type="spellEnd"/>
      <w:r w:rsidR="0064520C" w:rsidRPr="0064520C">
        <w:rPr>
          <w:i/>
          <w:iCs/>
        </w:rPr>
        <w:t xml:space="preserve">. En Todo </w:t>
      </w:r>
      <w:proofErr w:type="spellStart"/>
      <w:r w:rsidR="0064520C" w:rsidRPr="0064520C">
        <w:rPr>
          <w:i/>
          <w:iCs/>
        </w:rPr>
        <w:t>Viaje</w:t>
      </w:r>
      <w:proofErr w:type="spellEnd"/>
      <w:r w:rsidR="0064520C" w:rsidRPr="0064520C">
        <w:rPr>
          <w:i/>
          <w:iCs/>
        </w:rPr>
        <w:t xml:space="preserve">. Todo El </w:t>
      </w:r>
      <w:proofErr w:type="spellStart"/>
      <w:r w:rsidR="0064520C" w:rsidRPr="0064520C">
        <w:rPr>
          <w:i/>
          <w:iCs/>
        </w:rPr>
        <w:t>Tiempo</w:t>
      </w:r>
      <w:proofErr w:type="spellEnd"/>
      <w:r w:rsidR="0064520C" w:rsidRPr="0064520C">
        <w:t xml:space="preserve">. </w:t>
      </w:r>
      <w:proofErr w:type="spellStart"/>
      <w:r w:rsidR="0064520C" w:rsidRPr="0064520C">
        <w:t>Queremos</w:t>
      </w:r>
      <w:proofErr w:type="spellEnd"/>
      <w:r w:rsidR="0064520C" w:rsidRPr="0064520C">
        <w:t xml:space="preserve"> que </w:t>
      </w:r>
      <w:proofErr w:type="spellStart"/>
      <w:r w:rsidR="0064520C" w:rsidRPr="0064520C">
        <w:t>todos</w:t>
      </w:r>
      <w:proofErr w:type="spellEnd"/>
      <w:r w:rsidR="0064520C" w:rsidRPr="0064520C">
        <w:t xml:space="preserve"> </w:t>
      </w:r>
      <w:proofErr w:type="spellStart"/>
      <w:r w:rsidR="0064520C" w:rsidRPr="0064520C">
        <w:t>tengan</w:t>
      </w:r>
      <w:proofErr w:type="spellEnd"/>
      <w:r w:rsidR="0064520C" w:rsidRPr="0064520C">
        <w:t xml:space="preserve"> un Día de </w:t>
      </w:r>
      <w:proofErr w:type="spellStart"/>
      <w:r w:rsidR="0064520C" w:rsidRPr="0064520C">
        <w:t>Acción</w:t>
      </w:r>
      <w:proofErr w:type="spellEnd"/>
      <w:r w:rsidR="0064520C" w:rsidRPr="0064520C">
        <w:t xml:space="preserve"> de Gracias </w:t>
      </w:r>
      <w:proofErr w:type="spellStart"/>
      <w:r w:rsidR="0064520C" w:rsidRPr="0064520C">
        <w:t>seguro</w:t>
      </w:r>
      <w:proofErr w:type="spellEnd"/>
      <w:r w:rsidR="0064520C" w:rsidRPr="0064520C">
        <w:t xml:space="preserve"> y </w:t>
      </w:r>
      <w:proofErr w:type="spellStart"/>
      <w:r w:rsidR="0064520C" w:rsidRPr="0064520C">
        <w:t>feliz</w:t>
      </w:r>
      <w:proofErr w:type="spellEnd"/>
      <w:r w:rsidR="0064520C" w:rsidRPr="0064520C">
        <w:t xml:space="preserve">. Por favor, </w:t>
      </w:r>
      <w:proofErr w:type="spellStart"/>
      <w:r w:rsidR="0064520C" w:rsidRPr="0064520C">
        <w:t>asegúrese</w:t>
      </w:r>
      <w:proofErr w:type="spellEnd"/>
      <w:r w:rsidR="0064520C" w:rsidRPr="0064520C">
        <w:t xml:space="preserve"> de que </w:t>
      </w:r>
      <w:proofErr w:type="spellStart"/>
      <w:r w:rsidR="0064520C" w:rsidRPr="0064520C">
        <w:t>todos</w:t>
      </w:r>
      <w:proofErr w:type="spellEnd"/>
      <w:r w:rsidR="0064520C" w:rsidRPr="0064520C">
        <w:t xml:space="preserve"> </w:t>
      </w:r>
      <w:proofErr w:type="spellStart"/>
      <w:r w:rsidR="0064520C" w:rsidRPr="0064520C">
        <w:t>en</w:t>
      </w:r>
      <w:proofErr w:type="spellEnd"/>
      <w:r w:rsidR="0064520C" w:rsidRPr="0064520C">
        <w:t xml:space="preserve"> </w:t>
      </w:r>
      <w:proofErr w:type="spellStart"/>
      <w:r w:rsidR="0064520C" w:rsidRPr="0064520C">
        <w:t>su</w:t>
      </w:r>
      <w:proofErr w:type="spellEnd"/>
      <w:r w:rsidR="0064520C" w:rsidRPr="0064520C">
        <w:t xml:space="preserve"> </w:t>
      </w:r>
      <w:proofErr w:type="spellStart"/>
      <w:r w:rsidR="0064520C" w:rsidRPr="0064520C">
        <w:t>vehículo</w:t>
      </w:r>
      <w:proofErr w:type="spellEnd"/>
      <w:r w:rsidR="0064520C" w:rsidRPr="0064520C">
        <w:t xml:space="preserve"> </w:t>
      </w:r>
      <w:proofErr w:type="spellStart"/>
      <w:r w:rsidR="0064520C" w:rsidRPr="0064520C">
        <w:t>estén</w:t>
      </w:r>
      <w:proofErr w:type="spellEnd"/>
      <w:r w:rsidR="0064520C" w:rsidRPr="0064520C">
        <w:t xml:space="preserve"> </w:t>
      </w:r>
      <w:proofErr w:type="spellStart"/>
      <w:r w:rsidR="0064520C" w:rsidRPr="0064520C">
        <w:t>abrochados</w:t>
      </w:r>
      <w:proofErr w:type="spellEnd"/>
      <w:r w:rsidR="0064520C" w:rsidRPr="0064520C">
        <w:t xml:space="preserve"> antes de </w:t>
      </w:r>
      <w:proofErr w:type="spellStart"/>
      <w:r w:rsidR="0064520C" w:rsidRPr="0064520C">
        <w:t>encender</w:t>
      </w:r>
      <w:proofErr w:type="spellEnd"/>
      <w:r w:rsidR="0064520C" w:rsidRPr="0064520C">
        <w:t xml:space="preserve"> </w:t>
      </w:r>
      <w:proofErr w:type="spellStart"/>
      <w:r w:rsidR="0064520C" w:rsidRPr="0064520C">
        <w:t>el</w:t>
      </w:r>
      <w:proofErr w:type="spellEnd"/>
      <w:r w:rsidR="0064520C" w:rsidRPr="0064520C">
        <w:t xml:space="preserve"> </w:t>
      </w:r>
      <w:proofErr w:type="spellStart"/>
      <w:r w:rsidR="0064520C" w:rsidRPr="0064520C">
        <w:t>vehículo</w:t>
      </w:r>
      <w:proofErr w:type="spellEnd"/>
      <w:r w:rsidR="0064520C" w:rsidRPr="0064520C">
        <w:t xml:space="preserve">; </w:t>
      </w:r>
      <w:proofErr w:type="spellStart"/>
      <w:r w:rsidR="0064520C" w:rsidRPr="0064520C">
        <w:t>esto</w:t>
      </w:r>
      <w:proofErr w:type="spellEnd"/>
      <w:r w:rsidR="0064520C" w:rsidRPr="0064520C">
        <w:t xml:space="preserve"> </w:t>
      </w:r>
      <w:proofErr w:type="spellStart"/>
      <w:r w:rsidR="0064520C" w:rsidRPr="0064520C">
        <w:t>también</w:t>
      </w:r>
      <w:proofErr w:type="spellEnd"/>
      <w:r w:rsidR="0064520C" w:rsidRPr="0064520C">
        <w:t xml:space="preserve"> </w:t>
      </w:r>
      <w:proofErr w:type="spellStart"/>
      <w:r w:rsidR="0064520C" w:rsidRPr="0064520C">
        <w:t>aplica</w:t>
      </w:r>
      <w:proofErr w:type="spellEnd"/>
      <w:r w:rsidR="0064520C" w:rsidRPr="0064520C">
        <w:t xml:space="preserve"> para </w:t>
      </w:r>
      <w:proofErr w:type="spellStart"/>
      <w:r w:rsidR="0064520C" w:rsidRPr="0064520C">
        <w:t>los</w:t>
      </w:r>
      <w:proofErr w:type="spellEnd"/>
      <w:r w:rsidR="0064520C" w:rsidRPr="0064520C">
        <w:t xml:space="preserve"> </w:t>
      </w:r>
      <w:proofErr w:type="spellStart"/>
      <w:r w:rsidR="0064520C" w:rsidRPr="0064520C">
        <w:t>niños</w:t>
      </w:r>
      <w:proofErr w:type="spellEnd"/>
      <w:r w:rsidR="0064520C" w:rsidRPr="0064520C">
        <w:t xml:space="preserve">, que </w:t>
      </w:r>
      <w:proofErr w:type="spellStart"/>
      <w:r w:rsidR="0064520C" w:rsidRPr="0064520C">
        <w:t>deben</w:t>
      </w:r>
      <w:proofErr w:type="spellEnd"/>
      <w:r w:rsidR="0064520C" w:rsidRPr="0064520C">
        <w:t xml:space="preserve"> </w:t>
      </w:r>
      <w:proofErr w:type="spellStart"/>
      <w:r w:rsidR="0064520C" w:rsidRPr="0064520C">
        <w:t>estar</w:t>
      </w:r>
      <w:proofErr w:type="spellEnd"/>
      <w:r w:rsidR="0064520C" w:rsidRPr="0064520C">
        <w:t xml:space="preserve"> </w:t>
      </w:r>
      <w:proofErr w:type="spellStart"/>
      <w:r w:rsidR="0064520C" w:rsidRPr="0064520C">
        <w:t>en</w:t>
      </w:r>
      <w:proofErr w:type="spellEnd"/>
      <w:r w:rsidR="0064520C" w:rsidRPr="0064520C">
        <w:t xml:space="preserve"> </w:t>
      </w:r>
      <w:proofErr w:type="spellStart"/>
      <w:r w:rsidR="0064520C" w:rsidRPr="0064520C">
        <w:t>los</w:t>
      </w:r>
      <w:proofErr w:type="spellEnd"/>
      <w:r w:rsidR="0064520C" w:rsidRPr="0064520C">
        <w:t xml:space="preserve"> car seats </w:t>
      </w:r>
      <w:proofErr w:type="spellStart"/>
      <w:r w:rsidR="0064520C" w:rsidRPr="0064520C">
        <w:t>correctos</w:t>
      </w:r>
      <w:proofErr w:type="spellEnd"/>
      <w:r w:rsidR="0064520C" w:rsidRPr="0064520C">
        <w:t xml:space="preserve">”, </w:t>
      </w:r>
      <w:proofErr w:type="spellStart"/>
      <w:r w:rsidR="0064520C" w:rsidRPr="0064520C">
        <w:t>dijo</w:t>
      </w:r>
      <w:proofErr w:type="spellEnd"/>
      <w:r w:rsidR="0064520C" w:rsidRPr="0064520C">
        <w:t xml:space="preserve"> </w:t>
      </w:r>
      <w:r w:rsidR="0064520C" w:rsidRPr="0064520C">
        <w:rPr>
          <w:b/>
          <w:bCs/>
        </w:rPr>
        <w:t>[</w:t>
      </w:r>
      <w:proofErr w:type="spellStart"/>
      <w:r w:rsidR="0064520C" w:rsidRPr="0064520C">
        <w:rPr>
          <w:b/>
          <w:bCs/>
        </w:rPr>
        <w:t>él</w:t>
      </w:r>
      <w:proofErr w:type="spellEnd"/>
      <w:r w:rsidR="0064520C" w:rsidRPr="0064520C">
        <w:rPr>
          <w:b/>
          <w:bCs/>
        </w:rPr>
        <w:t>/</w:t>
      </w:r>
      <w:proofErr w:type="spellStart"/>
      <w:r w:rsidR="0064520C" w:rsidRPr="0064520C">
        <w:rPr>
          <w:b/>
          <w:bCs/>
        </w:rPr>
        <w:t>ella</w:t>
      </w:r>
      <w:proofErr w:type="spellEnd"/>
      <w:r w:rsidR="0064520C" w:rsidRPr="0064520C">
        <w:rPr>
          <w:b/>
          <w:bCs/>
        </w:rPr>
        <w:t>]</w:t>
      </w:r>
      <w:r>
        <w:t>.</w:t>
      </w:r>
      <w:commentRangeEnd w:id="4"/>
      <w:r>
        <w:rPr>
          <w:rStyle w:val="CommentReference"/>
        </w:rPr>
        <w:commentReference w:id="4"/>
      </w:r>
    </w:p>
    <w:p w14:paraId="470B0F85" w14:textId="5779EEF8" w:rsidR="00D502BA" w:rsidRDefault="0064520C" w:rsidP="00D502BA">
      <w:r w:rsidRPr="0064520C">
        <w:lastRenderedPageBreak/>
        <w:t xml:space="preserve">Para </w:t>
      </w:r>
      <w:proofErr w:type="spellStart"/>
      <w:r w:rsidRPr="0064520C">
        <w:t>obtener</w:t>
      </w:r>
      <w:proofErr w:type="spellEnd"/>
      <w:r w:rsidRPr="0064520C">
        <w:t xml:space="preserve"> </w:t>
      </w:r>
      <w:proofErr w:type="spellStart"/>
      <w:r w:rsidRPr="0064520C">
        <w:t>más</w:t>
      </w:r>
      <w:proofErr w:type="spellEnd"/>
      <w:r w:rsidRPr="0064520C">
        <w:t xml:space="preserve"> </w:t>
      </w:r>
      <w:proofErr w:type="spellStart"/>
      <w:r w:rsidRPr="0064520C">
        <w:t>información</w:t>
      </w:r>
      <w:proofErr w:type="spellEnd"/>
      <w:r w:rsidRPr="0064520C">
        <w:t xml:space="preserve"> </w:t>
      </w:r>
      <w:proofErr w:type="spellStart"/>
      <w:r w:rsidRPr="0064520C">
        <w:t>sobre</w:t>
      </w:r>
      <w:proofErr w:type="spellEnd"/>
      <w:r w:rsidRPr="0064520C">
        <w:t xml:space="preserve"> </w:t>
      </w:r>
      <w:proofErr w:type="spellStart"/>
      <w:r w:rsidRPr="0064520C">
        <w:t>cómo</w:t>
      </w:r>
      <w:proofErr w:type="spellEnd"/>
      <w:r w:rsidRPr="0064520C">
        <w:t xml:space="preserve"> </w:t>
      </w:r>
      <w:proofErr w:type="spellStart"/>
      <w:r w:rsidRPr="0064520C">
        <w:t>viajar</w:t>
      </w:r>
      <w:proofErr w:type="spellEnd"/>
      <w:r w:rsidRPr="0064520C">
        <w:t xml:space="preserve"> de forma </w:t>
      </w:r>
      <w:proofErr w:type="spellStart"/>
      <w:r w:rsidRPr="0064520C">
        <w:t>segura</w:t>
      </w:r>
      <w:proofErr w:type="spellEnd"/>
      <w:r w:rsidRPr="0064520C">
        <w:t xml:space="preserve"> </w:t>
      </w:r>
      <w:proofErr w:type="spellStart"/>
      <w:r w:rsidRPr="0064520C">
        <w:t>este</w:t>
      </w:r>
      <w:proofErr w:type="spellEnd"/>
      <w:r w:rsidRPr="0064520C">
        <w:t xml:space="preserve"> Día de </w:t>
      </w:r>
      <w:proofErr w:type="spellStart"/>
      <w:r w:rsidRPr="0064520C">
        <w:t>Acción</w:t>
      </w:r>
      <w:proofErr w:type="spellEnd"/>
      <w:r w:rsidRPr="0064520C">
        <w:t xml:space="preserve"> de Gracias, </w:t>
      </w:r>
      <w:proofErr w:type="spellStart"/>
      <w:r w:rsidRPr="0064520C">
        <w:t>visite</w:t>
      </w:r>
      <w:proofErr w:type="spellEnd"/>
      <w:r w:rsidRPr="0064520C">
        <w:t xml:space="preserve"> </w:t>
      </w:r>
      <w:hyperlink r:id="rId11" w:history="1">
        <w:r>
          <w:rPr>
            <w:rStyle w:val="Hyperlink"/>
          </w:rPr>
          <w:t>www.nhtsa.gov/es/seguridad-de-vehiculos/cinturones-de-seguridad</w:t>
        </w:r>
      </w:hyperlink>
      <w:r>
        <w:t>.</w:t>
      </w:r>
      <w:r w:rsidR="00D502BA">
        <w:t xml:space="preserve"> </w:t>
      </w:r>
    </w:p>
    <w:p w14:paraId="3450E4E9" w14:textId="4BD06744" w:rsidR="00A46F85" w:rsidRPr="00D502BA" w:rsidRDefault="006A7CAF" w:rsidP="00D502BA">
      <w:pPr>
        <w:jc w:val="center"/>
      </w:pPr>
      <w:r>
        <w:t>###</w:t>
      </w:r>
      <w:r w:rsidR="00830CC3">
        <w:rPr>
          <w:rFonts w:cs="Segoe UI Emoji"/>
        </w:rPr>
        <w:t xml:space="preserve"> </w:t>
      </w:r>
    </w:p>
    <w:sectPr w:rsidR="00A46F85" w:rsidRPr="00D502BA" w:rsidSect="00540784">
      <w:headerReference w:type="default" r:id="rId12"/>
      <w:footerReference w:type="default" r:id="rId1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7-08T11:35:00Z" w:initials="A">
    <w:p w14:paraId="4B445170" w14:textId="77777777" w:rsidR="00852D69" w:rsidRDefault="006A7CAF" w:rsidP="00852D69">
      <w:pPr>
        <w:pStyle w:val="CommentText"/>
      </w:pPr>
      <w:r>
        <w:rPr>
          <w:rStyle w:val="CommentReference"/>
        </w:rPr>
        <w:annotationRef/>
      </w:r>
      <w:r w:rsidR="00852D69">
        <w:rPr>
          <w:color w:val="000000"/>
          <w:highlight w:val="white"/>
        </w:rPr>
        <w:t xml:space="preserve">This is a sample news release. </w:t>
      </w:r>
    </w:p>
    <w:p w14:paraId="16F511A1" w14:textId="77777777" w:rsidR="00852D69" w:rsidRDefault="00852D69" w:rsidP="00852D69">
      <w:pPr>
        <w:pStyle w:val="CommentText"/>
      </w:pPr>
      <w:r>
        <w:rPr>
          <w:color w:val="000000"/>
          <w:highlight w:val="white"/>
        </w:rPr>
        <w:br/>
        <w:t xml:space="preserve">Insert: Date </w:t>
      </w:r>
    </w:p>
    <w:p w14:paraId="0ADF2C68" w14:textId="77777777" w:rsidR="00852D69" w:rsidRDefault="00852D69" w:rsidP="00852D69">
      <w:pPr>
        <w:pStyle w:val="CommentText"/>
      </w:pPr>
      <w:r>
        <w:t>Insert: Contact info</w:t>
      </w:r>
    </w:p>
  </w:comment>
  <w:comment w:id="1" w:author="Author" w:date="2024-07-08T11:36:00Z" w:initials="A">
    <w:p w14:paraId="72477A8C" w14:textId="1120FDD0" w:rsidR="006A7CAF" w:rsidRDefault="006A7CAF" w:rsidP="006A7CAF">
      <w:pPr>
        <w:pStyle w:val="CommentText"/>
      </w:pPr>
      <w:r>
        <w:rPr>
          <w:rStyle w:val="CommentReference"/>
        </w:rPr>
        <w:annotationRef/>
      </w:r>
      <w:r>
        <w:t>Insert: City, State</w:t>
      </w:r>
    </w:p>
  </w:comment>
  <w:comment w:id="2" w:author="Author" w:date="2025-08-07T09:55:00Z" w:initials="A">
    <w:p w14:paraId="384D7688" w14:textId="77777777" w:rsidR="000771EA" w:rsidRDefault="000771EA" w:rsidP="000771EA">
      <w:pPr>
        <w:pStyle w:val="CommentText"/>
      </w:pPr>
      <w:r>
        <w:rPr>
          <w:rStyle w:val="CommentReference"/>
        </w:rPr>
        <w:annotationRef/>
      </w:r>
      <w:r>
        <w:t>Option: You can include your state/location organization name too:</w:t>
      </w:r>
      <w:r>
        <w:br/>
        <w:t>...working with {State/Local Organization} to...</w:t>
      </w:r>
    </w:p>
  </w:comment>
  <w:comment w:id="3" w:author="Author" w:date="2024-06-18T08:51:00Z" w:initials="A">
    <w:p w14:paraId="43B840A8" w14:textId="0D38AEDD" w:rsidR="00D502BA" w:rsidRDefault="00D502BA" w:rsidP="00D502BA">
      <w:pPr>
        <w:pStyle w:val="CommentText"/>
      </w:pPr>
      <w:r>
        <w:rPr>
          <w:rStyle w:val="CommentReference"/>
        </w:rPr>
        <w:annotationRef/>
      </w:r>
      <w:r>
        <w:t xml:space="preserve">Localize: We encourage you to insert your local/state statistics related to this topic. </w:t>
      </w:r>
      <w:r>
        <w:br/>
        <w:t xml:space="preserve">If using these national statics, please check for any updated stats at </w:t>
      </w:r>
      <w:hyperlink r:id="rId1" w:anchor="4341" w:history="1">
        <w:r w:rsidRPr="004E408D">
          <w:rPr>
            <w:rStyle w:val="Hyperlink"/>
          </w:rPr>
          <w:t>https://www.trafficsafetymarketing.gov/safety-topics/seat-belt-safety#4341</w:t>
        </w:r>
      </w:hyperlink>
    </w:p>
  </w:comment>
  <w:comment w:id="4" w:author="Author" w:date="2024-06-18T08:53:00Z" w:initials="A">
    <w:p w14:paraId="3820064E" w14:textId="77777777" w:rsidR="00D502BA" w:rsidRDefault="00D502BA" w:rsidP="00D502BA">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F2C68" w15:done="0"/>
  <w15:commentEx w15:paraId="72477A8C" w15:done="0"/>
  <w15:commentEx w15:paraId="384D7688" w15:done="0"/>
  <w15:commentEx w15:paraId="43B840A8" w15:done="0"/>
  <w15:commentEx w15:paraId="382006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64D86" w16cex:dateUtc="2024-07-08T15:35:00Z"/>
  <w16cex:commentExtensible w16cex:durableId="2A364DAD" w16cex:dateUtc="2024-07-08T15:36:00Z"/>
  <w16cex:commentExtensible w16cex:durableId="2C3EF687" w16cex:dateUtc="2025-08-07T13:55:00Z"/>
  <w16cex:commentExtensible w16cex:durableId="2A1BC923" w16cex:dateUtc="2024-06-18T12:51:00Z"/>
  <w16cex:commentExtensible w16cex:durableId="2A1BC994" w16cex:dateUtc="2024-06-18T1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F2C68" w16cid:durableId="2A364D86"/>
  <w16cid:commentId w16cid:paraId="72477A8C" w16cid:durableId="2A364DAD"/>
  <w16cid:commentId w16cid:paraId="384D7688" w16cid:durableId="2C3EF687"/>
  <w16cid:commentId w16cid:paraId="43B840A8" w16cid:durableId="2A1BC923"/>
  <w16cid:commentId w16cid:paraId="3820064E" w16cid:durableId="2A1BC9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C85D4" w14:textId="77777777" w:rsidR="00431DBB" w:rsidRDefault="00431DBB" w:rsidP="00901CE9">
      <w:pPr>
        <w:spacing w:after="0" w:line="240" w:lineRule="auto"/>
      </w:pPr>
      <w:r>
        <w:separator/>
      </w:r>
    </w:p>
  </w:endnote>
  <w:endnote w:type="continuationSeparator" w:id="0">
    <w:p w14:paraId="1647B9A7" w14:textId="77777777" w:rsidR="00431DBB" w:rsidRDefault="00431DBB"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69E5" w14:textId="67E55AE9" w:rsidR="008D699B" w:rsidRPr="0081346C" w:rsidRDefault="00D502BA" w:rsidP="0081346C">
    <w:pPr>
      <w:pStyle w:val="Footer"/>
    </w:pPr>
    <w:r>
      <w:t>16712</w:t>
    </w:r>
    <w:r w:rsidR="00F90DAD">
      <w:t>h</w:t>
    </w:r>
    <w:r w:rsidR="008D699B" w:rsidRPr="0081346C">
      <w:t>-</w:t>
    </w:r>
    <w:r w:rsidR="000771EA">
      <w:t>08</w:t>
    </w:r>
    <w:r w:rsidR="00F90DAD">
      <w:t>19</w:t>
    </w:r>
    <w:r w:rsidR="000771EA">
      <w:t>25</w:t>
    </w:r>
    <w:r w:rsidR="008D699B" w:rsidRPr="0081346C">
      <w:t>-</w:t>
    </w:r>
    <w:r>
      <w:t>v</w:t>
    </w:r>
    <w:r w:rsidR="00F90DAD">
      <w:t>1</w:t>
    </w:r>
    <w:r w:rsidR="00B57996">
      <w:t>a</w:t>
    </w:r>
  </w:p>
  <w:p w14:paraId="46C0DDEF" w14:textId="7FC55A20" w:rsidR="00901CE9" w:rsidRPr="00901CE9" w:rsidRDefault="00901CE9" w:rsidP="00813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49FB3" w14:textId="77777777" w:rsidR="00431DBB" w:rsidRDefault="00431DBB" w:rsidP="00901CE9">
      <w:pPr>
        <w:spacing w:after="0" w:line="240" w:lineRule="auto"/>
      </w:pPr>
      <w:r>
        <w:separator/>
      </w:r>
    </w:p>
  </w:footnote>
  <w:footnote w:type="continuationSeparator" w:id="0">
    <w:p w14:paraId="08E560FE" w14:textId="77777777" w:rsidR="00431DBB" w:rsidRDefault="00431DBB"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C70A" w14:textId="21EBBD21" w:rsidR="00B622BF" w:rsidRDefault="00F90DAD" w:rsidP="00B622BF">
    <w:pPr>
      <w:pStyle w:val="Header"/>
      <w:jc w:val="center"/>
    </w:pPr>
    <w:r>
      <w:rPr>
        <w:noProof/>
      </w:rPr>
      <w:drawing>
        <wp:inline distT="0" distB="0" distL="0" distR="0" wp14:anchorId="38DC530A" wp14:editId="5B4BB8F6">
          <wp:extent cx="1552575" cy="1199755"/>
          <wp:effectExtent l="0" t="0" r="0" b="635"/>
          <wp:docPr id="1840541901" name="Picture 1" descr="Abróchate. En Todo Viaje. Todo el Tiem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541901" name="Picture 1" descr="Abróchate. En Todo Viaje. Todo el Tiempo."/>
                  <pic:cNvPicPr/>
                </pic:nvPicPr>
                <pic:blipFill>
                  <a:blip r:embed="rId1">
                    <a:extLst>
                      <a:ext uri="{28A0092B-C50C-407E-A947-70E740481C1C}">
                        <a14:useLocalDpi xmlns:a14="http://schemas.microsoft.com/office/drawing/2010/main" val="0"/>
                      </a:ext>
                    </a:extLst>
                  </a:blip>
                  <a:stretch>
                    <a:fillRect/>
                  </a:stretch>
                </pic:blipFill>
                <pic:spPr>
                  <a:xfrm>
                    <a:off x="0" y="0"/>
                    <a:ext cx="1562154" cy="1207157"/>
                  </a:xfrm>
                  <a:prstGeom prst="rect">
                    <a:avLst/>
                  </a:prstGeom>
                </pic:spPr>
              </pic:pic>
            </a:graphicData>
          </a:graphic>
        </wp:inline>
      </w:drawing>
    </w:r>
  </w:p>
  <w:p w14:paraId="2D0E719D" w14:textId="77777777" w:rsidR="00B622BF" w:rsidRDefault="00B622BF" w:rsidP="00B622B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3714336">
    <w:abstractNumId w:val="0"/>
  </w:num>
  <w:num w:numId="2" w16cid:durableId="387191500">
    <w:abstractNumId w:val="1"/>
  </w:num>
  <w:num w:numId="3" w16cid:durableId="490222548">
    <w:abstractNumId w:val="4"/>
  </w:num>
  <w:num w:numId="4" w16cid:durableId="2061977342">
    <w:abstractNumId w:val="3"/>
  </w:num>
  <w:num w:numId="5" w16cid:durableId="15393191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053E7"/>
    <w:rsid w:val="00041C2A"/>
    <w:rsid w:val="00047E66"/>
    <w:rsid w:val="000560FC"/>
    <w:rsid w:val="000663F2"/>
    <w:rsid w:val="00073C2C"/>
    <w:rsid w:val="000771EA"/>
    <w:rsid w:val="00083BE6"/>
    <w:rsid w:val="0009011E"/>
    <w:rsid w:val="000A6C81"/>
    <w:rsid w:val="000F078A"/>
    <w:rsid w:val="00100A2D"/>
    <w:rsid w:val="001148AE"/>
    <w:rsid w:val="0012035E"/>
    <w:rsid w:val="00126C6B"/>
    <w:rsid w:val="00135023"/>
    <w:rsid w:val="00155E36"/>
    <w:rsid w:val="00161F42"/>
    <w:rsid w:val="00167F2B"/>
    <w:rsid w:val="00180E4F"/>
    <w:rsid w:val="00182C20"/>
    <w:rsid w:val="00182C32"/>
    <w:rsid w:val="00183C21"/>
    <w:rsid w:val="0018609D"/>
    <w:rsid w:val="001914AA"/>
    <w:rsid w:val="001937F0"/>
    <w:rsid w:val="001947D1"/>
    <w:rsid w:val="001A158A"/>
    <w:rsid w:val="001A673F"/>
    <w:rsid w:val="001B2912"/>
    <w:rsid w:val="001C222B"/>
    <w:rsid w:val="001E692F"/>
    <w:rsid w:val="001F0607"/>
    <w:rsid w:val="001F5595"/>
    <w:rsid w:val="00205F4F"/>
    <w:rsid w:val="002116C9"/>
    <w:rsid w:val="0021528E"/>
    <w:rsid w:val="00230333"/>
    <w:rsid w:val="0026181F"/>
    <w:rsid w:val="002728E8"/>
    <w:rsid w:val="00295062"/>
    <w:rsid w:val="002A4383"/>
    <w:rsid w:val="002A47DD"/>
    <w:rsid w:val="002A6AAF"/>
    <w:rsid w:val="002B4917"/>
    <w:rsid w:val="002B66C6"/>
    <w:rsid w:val="002C3230"/>
    <w:rsid w:val="002C5FF8"/>
    <w:rsid w:val="002C65E9"/>
    <w:rsid w:val="002D4B3F"/>
    <w:rsid w:val="002D550E"/>
    <w:rsid w:val="002F2C19"/>
    <w:rsid w:val="00301453"/>
    <w:rsid w:val="00343E03"/>
    <w:rsid w:val="00352A56"/>
    <w:rsid w:val="003572FD"/>
    <w:rsid w:val="003A736D"/>
    <w:rsid w:val="003B1CE1"/>
    <w:rsid w:val="003D2D80"/>
    <w:rsid w:val="003F3BFE"/>
    <w:rsid w:val="00410177"/>
    <w:rsid w:val="00431DBB"/>
    <w:rsid w:val="004334E5"/>
    <w:rsid w:val="00443224"/>
    <w:rsid w:val="0044490E"/>
    <w:rsid w:val="004543F7"/>
    <w:rsid w:val="00457F82"/>
    <w:rsid w:val="00463D8B"/>
    <w:rsid w:val="00463E16"/>
    <w:rsid w:val="00485B38"/>
    <w:rsid w:val="00490450"/>
    <w:rsid w:val="004944B0"/>
    <w:rsid w:val="0049537A"/>
    <w:rsid w:val="004A0FF7"/>
    <w:rsid w:val="004A1965"/>
    <w:rsid w:val="004A3B66"/>
    <w:rsid w:val="004B6A96"/>
    <w:rsid w:val="004C06B4"/>
    <w:rsid w:val="004D1EC0"/>
    <w:rsid w:val="004D21EE"/>
    <w:rsid w:val="004D77A2"/>
    <w:rsid w:val="004E1C20"/>
    <w:rsid w:val="004F7615"/>
    <w:rsid w:val="004F7E90"/>
    <w:rsid w:val="00510A80"/>
    <w:rsid w:val="00512BFB"/>
    <w:rsid w:val="00515528"/>
    <w:rsid w:val="00515EB3"/>
    <w:rsid w:val="005326CD"/>
    <w:rsid w:val="00535398"/>
    <w:rsid w:val="00537C7B"/>
    <w:rsid w:val="00540784"/>
    <w:rsid w:val="005430D9"/>
    <w:rsid w:val="00550936"/>
    <w:rsid w:val="00565486"/>
    <w:rsid w:val="00567EA0"/>
    <w:rsid w:val="00590720"/>
    <w:rsid w:val="005B754B"/>
    <w:rsid w:val="005C3F96"/>
    <w:rsid w:val="005D1E7C"/>
    <w:rsid w:val="005D59E1"/>
    <w:rsid w:val="005E032E"/>
    <w:rsid w:val="005E1C98"/>
    <w:rsid w:val="005E42DD"/>
    <w:rsid w:val="00603243"/>
    <w:rsid w:val="00604280"/>
    <w:rsid w:val="00614986"/>
    <w:rsid w:val="00616DF4"/>
    <w:rsid w:val="00625A39"/>
    <w:rsid w:val="00636AEB"/>
    <w:rsid w:val="0064520C"/>
    <w:rsid w:val="006472C0"/>
    <w:rsid w:val="00647440"/>
    <w:rsid w:val="00652822"/>
    <w:rsid w:val="0065461D"/>
    <w:rsid w:val="00666A41"/>
    <w:rsid w:val="0067003C"/>
    <w:rsid w:val="00672251"/>
    <w:rsid w:val="00673C85"/>
    <w:rsid w:val="00690D2B"/>
    <w:rsid w:val="00697610"/>
    <w:rsid w:val="006A7CAF"/>
    <w:rsid w:val="006B2101"/>
    <w:rsid w:val="006D0E43"/>
    <w:rsid w:val="006D2183"/>
    <w:rsid w:val="006D3CC3"/>
    <w:rsid w:val="006E3594"/>
    <w:rsid w:val="00700963"/>
    <w:rsid w:val="00700A0D"/>
    <w:rsid w:val="00717ED5"/>
    <w:rsid w:val="007313BC"/>
    <w:rsid w:val="00741C55"/>
    <w:rsid w:val="00741DA1"/>
    <w:rsid w:val="00762A02"/>
    <w:rsid w:val="0077096D"/>
    <w:rsid w:val="0079454E"/>
    <w:rsid w:val="00795E05"/>
    <w:rsid w:val="007B0035"/>
    <w:rsid w:val="007B04C0"/>
    <w:rsid w:val="007B6C56"/>
    <w:rsid w:val="007C2723"/>
    <w:rsid w:val="007D0DEB"/>
    <w:rsid w:val="007D2D38"/>
    <w:rsid w:val="007D5238"/>
    <w:rsid w:val="007E025E"/>
    <w:rsid w:val="007F0C32"/>
    <w:rsid w:val="007F0F99"/>
    <w:rsid w:val="007F78D6"/>
    <w:rsid w:val="008054C0"/>
    <w:rsid w:val="0081346C"/>
    <w:rsid w:val="00824066"/>
    <w:rsid w:val="00830CC3"/>
    <w:rsid w:val="008331B9"/>
    <w:rsid w:val="00834FD7"/>
    <w:rsid w:val="008459C9"/>
    <w:rsid w:val="00852D69"/>
    <w:rsid w:val="00853C18"/>
    <w:rsid w:val="00862A45"/>
    <w:rsid w:val="00867AE3"/>
    <w:rsid w:val="008914F8"/>
    <w:rsid w:val="0089365D"/>
    <w:rsid w:val="008B6819"/>
    <w:rsid w:val="008B6C4C"/>
    <w:rsid w:val="008C017F"/>
    <w:rsid w:val="008C149B"/>
    <w:rsid w:val="008C157C"/>
    <w:rsid w:val="008C70EB"/>
    <w:rsid w:val="008D699B"/>
    <w:rsid w:val="008F5054"/>
    <w:rsid w:val="008F6B54"/>
    <w:rsid w:val="00901CE9"/>
    <w:rsid w:val="00903F74"/>
    <w:rsid w:val="00905462"/>
    <w:rsid w:val="00907C38"/>
    <w:rsid w:val="0094496E"/>
    <w:rsid w:val="00956A6E"/>
    <w:rsid w:val="00990501"/>
    <w:rsid w:val="009A0F98"/>
    <w:rsid w:val="009A5275"/>
    <w:rsid w:val="009A5F02"/>
    <w:rsid w:val="009C0118"/>
    <w:rsid w:val="009C3211"/>
    <w:rsid w:val="009E3F3A"/>
    <w:rsid w:val="009F3460"/>
    <w:rsid w:val="00A015E5"/>
    <w:rsid w:val="00A123DA"/>
    <w:rsid w:val="00A17E51"/>
    <w:rsid w:val="00A209DF"/>
    <w:rsid w:val="00A337FF"/>
    <w:rsid w:val="00A345FE"/>
    <w:rsid w:val="00A40606"/>
    <w:rsid w:val="00A45633"/>
    <w:rsid w:val="00A46F85"/>
    <w:rsid w:val="00A519A9"/>
    <w:rsid w:val="00A77193"/>
    <w:rsid w:val="00A80AFB"/>
    <w:rsid w:val="00A8486C"/>
    <w:rsid w:val="00A90A9E"/>
    <w:rsid w:val="00AA106A"/>
    <w:rsid w:val="00AA3860"/>
    <w:rsid w:val="00AB6E41"/>
    <w:rsid w:val="00AD3AFD"/>
    <w:rsid w:val="00AE3DBD"/>
    <w:rsid w:val="00AF4148"/>
    <w:rsid w:val="00B01E34"/>
    <w:rsid w:val="00B101C7"/>
    <w:rsid w:val="00B2048E"/>
    <w:rsid w:val="00B278ED"/>
    <w:rsid w:val="00B331E3"/>
    <w:rsid w:val="00B57996"/>
    <w:rsid w:val="00B622BF"/>
    <w:rsid w:val="00B63986"/>
    <w:rsid w:val="00B7210D"/>
    <w:rsid w:val="00B776DC"/>
    <w:rsid w:val="00B9273B"/>
    <w:rsid w:val="00B954B9"/>
    <w:rsid w:val="00B9686E"/>
    <w:rsid w:val="00BB1112"/>
    <w:rsid w:val="00BB1995"/>
    <w:rsid w:val="00BF0673"/>
    <w:rsid w:val="00C0167F"/>
    <w:rsid w:val="00C031B3"/>
    <w:rsid w:val="00C15795"/>
    <w:rsid w:val="00C51059"/>
    <w:rsid w:val="00C52DC2"/>
    <w:rsid w:val="00C52F03"/>
    <w:rsid w:val="00C5506B"/>
    <w:rsid w:val="00C55758"/>
    <w:rsid w:val="00C64E8A"/>
    <w:rsid w:val="00C65274"/>
    <w:rsid w:val="00C845E0"/>
    <w:rsid w:val="00CA1A42"/>
    <w:rsid w:val="00CA6BC5"/>
    <w:rsid w:val="00CA7F0F"/>
    <w:rsid w:val="00CB0908"/>
    <w:rsid w:val="00CB1495"/>
    <w:rsid w:val="00CB4E3B"/>
    <w:rsid w:val="00CC2F66"/>
    <w:rsid w:val="00CC5909"/>
    <w:rsid w:val="00CC63FD"/>
    <w:rsid w:val="00CD27DC"/>
    <w:rsid w:val="00CD4156"/>
    <w:rsid w:val="00CE7F96"/>
    <w:rsid w:val="00D001D9"/>
    <w:rsid w:val="00D11077"/>
    <w:rsid w:val="00D25774"/>
    <w:rsid w:val="00D3792F"/>
    <w:rsid w:val="00D502BA"/>
    <w:rsid w:val="00D55119"/>
    <w:rsid w:val="00D565CC"/>
    <w:rsid w:val="00D92FE1"/>
    <w:rsid w:val="00D97BF9"/>
    <w:rsid w:val="00DD4A9B"/>
    <w:rsid w:val="00DE2078"/>
    <w:rsid w:val="00DE4EF2"/>
    <w:rsid w:val="00E043FE"/>
    <w:rsid w:val="00E10A4E"/>
    <w:rsid w:val="00E10E17"/>
    <w:rsid w:val="00E14CE6"/>
    <w:rsid w:val="00E27CB5"/>
    <w:rsid w:val="00E31AC0"/>
    <w:rsid w:val="00E33C78"/>
    <w:rsid w:val="00E53298"/>
    <w:rsid w:val="00E53BEF"/>
    <w:rsid w:val="00E54203"/>
    <w:rsid w:val="00E61E96"/>
    <w:rsid w:val="00E746E2"/>
    <w:rsid w:val="00EA15E0"/>
    <w:rsid w:val="00EF1FAE"/>
    <w:rsid w:val="00EF50E8"/>
    <w:rsid w:val="00EF6AC1"/>
    <w:rsid w:val="00F00CD9"/>
    <w:rsid w:val="00F01171"/>
    <w:rsid w:val="00F13512"/>
    <w:rsid w:val="00F21C7C"/>
    <w:rsid w:val="00F41EC0"/>
    <w:rsid w:val="00F44D49"/>
    <w:rsid w:val="00F55C51"/>
    <w:rsid w:val="00F7326D"/>
    <w:rsid w:val="00F7723E"/>
    <w:rsid w:val="00F81384"/>
    <w:rsid w:val="00F8176D"/>
    <w:rsid w:val="00F90DAD"/>
    <w:rsid w:val="00F91B0C"/>
    <w:rsid w:val="00F92466"/>
    <w:rsid w:val="00F935FE"/>
    <w:rsid w:val="00FB2798"/>
    <w:rsid w:val="00FC12B4"/>
    <w:rsid w:val="00FC6F65"/>
    <w:rsid w:val="00FE0C12"/>
    <w:rsid w:val="00FE7DB6"/>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15:docId w15:val="{144C36BE-3B32-4FDF-B61C-A53EE8CA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C3F96"/>
    <w:pPr>
      <w:spacing w:after="200" w:line="276" w:lineRule="auto"/>
    </w:pPr>
    <w:rPr>
      <w:rFonts w:ascii="Trebuchet MS" w:hAnsi="Trebuchet MS"/>
      <w:sz w:val="22"/>
      <w:szCs w:val="22"/>
    </w:rPr>
  </w:style>
  <w:style w:type="paragraph" w:styleId="Heading1">
    <w:name w:val="heading 1"/>
    <w:aliases w:val="Campaign Title"/>
    <w:basedOn w:val="Heading3"/>
    <w:next w:val="Normal"/>
    <w:link w:val="Heading1Char"/>
    <w:autoRedefine/>
    <w:uiPriority w:val="9"/>
    <w:qFormat/>
    <w:rsid w:val="00CA6BC5"/>
    <w:pPr>
      <w:spacing w:after="0"/>
      <w:jc w:val="center"/>
      <w:outlineLvl w:val="0"/>
    </w:pPr>
    <w:rPr>
      <w:rFonts w:ascii="Rockwell" w:eastAsiaTheme="minorHAnsi" w:hAnsi="Rockwell"/>
      <w:i/>
      <w:iCs/>
      <w:noProof/>
      <w:sz w:val="28"/>
    </w:rPr>
  </w:style>
  <w:style w:type="paragraph" w:styleId="Heading2">
    <w:name w:val="heading 2"/>
    <w:aliases w:val="Title of Earned Media"/>
    <w:basedOn w:val="Normal"/>
    <w:next w:val="Normal"/>
    <w:link w:val="Heading2Char"/>
    <w:autoRedefine/>
    <w:uiPriority w:val="9"/>
    <w:qFormat/>
    <w:rsid w:val="008914F8"/>
    <w:pPr>
      <w:spacing w:after="0"/>
      <w:jc w:val="center"/>
      <w:outlineLvl w:val="1"/>
    </w:pPr>
    <w:rPr>
      <w:rFonts w:ascii="Rockwell" w:hAnsi="Rockwell"/>
      <w:b/>
      <w:bCs/>
      <w:noProof/>
      <w:sz w:val="28"/>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81346C"/>
    <w:pPr>
      <w:tabs>
        <w:tab w:val="center" w:pos="4680"/>
        <w:tab w:val="right" w:pos="9360"/>
      </w:tabs>
      <w:spacing w:after="0" w:line="240" w:lineRule="auto"/>
      <w:jc w:val="right"/>
    </w:pPr>
    <w:rPr>
      <w:sz w:val="16"/>
      <w:szCs w:val="16"/>
    </w:rPr>
  </w:style>
  <w:style w:type="character" w:customStyle="1" w:styleId="FooterChar">
    <w:name w:val="Footer Char"/>
    <w:basedOn w:val="DefaultParagraphFont"/>
    <w:link w:val="Footer"/>
    <w:uiPriority w:val="99"/>
    <w:rsid w:val="0081346C"/>
    <w:rPr>
      <w:rFonts w:ascii="Trebuchet MS" w:hAnsi="Trebuchet MS"/>
      <w:sz w:val="16"/>
      <w:szCs w:val="16"/>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Campaign Title Char"/>
    <w:link w:val="Heading1"/>
    <w:uiPriority w:val="9"/>
    <w:rsid w:val="00CA6BC5"/>
    <w:rPr>
      <w:rFonts w:ascii="Rockwell" w:eastAsiaTheme="minorHAnsi" w:hAnsi="Rockwell"/>
      <w:b/>
      <w:bCs/>
      <w:i/>
      <w:iCs/>
      <w:noProof/>
      <w:color w:val="000000"/>
      <w:sz w:val="28"/>
      <w:szCs w:val="28"/>
    </w:rPr>
  </w:style>
  <w:style w:type="character" w:customStyle="1" w:styleId="Heading2Char">
    <w:name w:val="Heading 2 Char"/>
    <w:aliases w:val="Title of Earned Media Char"/>
    <w:link w:val="Heading2"/>
    <w:uiPriority w:val="9"/>
    <w:rsid w:val="008914F8"/>
    <w:rPr>
      <w:rFonts w:ascii="Rockwell" w:hAnsi="Rockwell"/>
      <w:b/>
      <w:bCs/>
      <w:noProof/>
      <w:sz w:val="28"/>
      <w:szCs w:val="22"/>
    </w:rPr>
  </w:style>
  <w:style w:type="character" w:styleId="Hyperlink">
    <w:name w:val="Hyperlink"/>
    <w:uiPriority w:val="99"/>
    <w:unhideWhenUsed/>
    <w:rsid w:val="00AE3DBD"/>
    <w:rPr>
      <w:color w:val="0000FF"/>
      <w:u w:val="single"/>
    </w:rPr>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ListParagraph">
    <w:name w:val="List Paragraph"/>
    <w:basedOn w:val="Normal"/>
    <w:uiPriority w:val="99"/>
    <w:qFormat/>
    <w:rsid w:val="00690D2B"/>
    <w:pPr>
      <w:ind w:left="720"/>
      <w:contextualSpacing/>
    </w:pPr>
    <w:rPr>
      <w:rFonts w:ascii="Calibri" w:hAnsi="Calibri"/>
    </w:rPr>
  </w:style>
  <w:style w:type="paragraph" w:customStyle="1" w:styleId="Contact">
    <w:name w:val="Contact"/>
    <w:basedOn w:val="Normal"/>
    <w:qFormat/>
    <w:rsid w:val="008914F8"/>
    <w:pPr>
      <w:spacing w:after="0"/>
    </w:pPr>
    <w:rPr>
      <w:rFonts w:ascii="Rockwell" w:hAnsi="Rockwell"/>
      <w:b/>
      <w:bCs/>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paragraph" w:styleId="Revision">
    <w:name w:val="Revision"/>
    <w:hidden/>
    <w:uiPriority w:val="99"/>
    <w:semiHidden/>
    <w:rsid w:val="00CA7F0F"/>
    <w:rPr>
      <w:rFonts w:ascii="Trebuchet MS" w:hAnsi="Trebuchet MS"/>
      <w:sz w:val="22"/>
      <w:szCs w:val="22"/>
    </w:rPr>
  </w:style>
  <w:style w:type="character" w:styleId="UnresolvedMention">
    <w:name w:val="Unresolved Mention"/>
    <w:basedOn w:val="DefaultParagraphFont"/>
    <w:uiPriority w:val="99"/>
    <w:semiHidden/>
    <w:unhideWhenUsed/>
    <w:rsid w:val="004B6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1259876054">
      <w:bodyDiv w:val="1"/>
      <w:marLeft w:val="0"/>
      <w:marRight w:val="0"/>
      <w:marTop w:val="0"/>
      <w:marBottom w:val="0"/>
      <w:divBdr>
        <w:top w:val="none" w:sz="0" w:space="0" w:color="auto"/>
        <w:left w:val="none" w:sz="0" w:space="0" w:color="auto"/>
        <w:bottom w:val="none" w:sz="0" w:space="0" w:color="auto"/>
        <w:right w:val="none" w:sz="0" w:space="0" w:color="auto"/>
      </w:divBdr>
    </w:div>
    <w:div w:id="1659915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seat-belt-safety"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es/seguridad-de-vehiculos/cinturones-de-seguridad"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6</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Buckle Up. Every Trip. Every Time. - News Release</vt:lpstr>
    </vt:vector>
  </TitlesOfParts>
  <Company>DOT</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Buckle Up. Every Trip. Every Time. - News Release</dc:title>
  <dc:subject/>
  <dc:creator>Author</dc:creator>
  <cp:keywords>NHTSA, seat belts, safety</cp:keywords>
  <dc:description/>
  <cp:lastModifiedBy>Author</cp:lastModifiedBy>
  <cp:revision>2</cp:revision>
  <dcterms:created xsi:type="dcterms:W3CDTF">2025-08-20T12:15:00Z</dcterms:created>
  <dcterms:modified xsi:type="dcterms:W3CDTF">2025-08-20T12:15:00Z</dcterms:modified>
</cp:coreProperties>
</file>