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B0FC" w14:textId="77777777" w:rsidR="00BA200B" w:rsidRPr="00BA200B" w:rsidRDefault="00BA200B" w:rsidP="00BA200B">
      <w:pPr>
        <w:spacing w:after="160" w:line="259" w:lineRule="auto"/>
        <w:jc w:val="center"/>
        <w:outlineLvl w:val="0"/>
        <w:rPr>
          <w:rFonts w:ascii="Rockwell" w:eastAsia="Arial" w:hAnsi="Rockwell" w:cs="Arial"/>
          <w:lang w:val="es-419"/>
        </w:rPr>
      </w:pPr>
      <w:r w:rsidRPr="00BA200B">
        <w:rPr>
          <w:rFonts w:ascii="Rockwell" w:hAnsi="Rockwell"/>
          <w:b/>
          <w:bCs/>
          <w:i/>
          <w:iCs/>
          <w:kern w:val="2"/>
          <w:sz w:val="28"/>
          <w:szCs w:val="28"/>
          <w:lang w:val="es-419"/>
        </w:rPr>
        <w:t>Prevención del Robo de Vehículos</w:t>
      </w:r>
    </w:p>
    <w:p w14:paraId="4CB2940A" w14:textId="7ECDD0FD" w:rsidR="00BA200B" w:rsidRPr="00BA200B" w:rsidRDefault="00BA200B" w:rsidP="00BA200B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419"/>
        </w:rPr>
      </w:pPr>
      <w:commentRangeStart w:id="0"/>
      <w:r w:rsidRPr="00BA200B">
        <w:rPr>
          <w:rFonts w:ascii="Rockwell" w:eastAsia="Arial" w:hAnsi="Rockwell" w:cs="Arial"/>
          <w:b/>
          <w:bCs/>
          <w:sz w:val="28"/>
          <w:szCs w:val="28"/>
          <w:lang w:val="es-419"/>
        </w:rPr>
        <w:t>Facebook, X, Instagram</w:t>
      </w:r>
      <w:commentRangeEnd w:id="0"/>
      <w:r w:rsidRPr="00BA200B">
        <w:rPr>
          <w:rFonts w:ascii="Rockwell" w:eastAsia="Arial" w:hAnsi="Rockwell" w:cs="Arial"/>
          <w:b/>
          <w:bCs/>
          <w:sz w:val="28"/>
          <w:szCs w:val="28"/>
        </w:rPr>
        <w:commentReference w:id="0"/>
      </w:r>
    </w:p>
    <w:p w14:paraId="79E60FC2" w14:textId="77777777" w:rsidR="00BA200B" w:rsidRPr="00FF54D6" w:rsidRDefault="00BA200B" w:rsidP="00BA200B">
      <w:pPr>
        <w:spacing w:after="160" w:line="259" w:lineRule="auto"/>
        <w:jc w:val="center"/>
        <w:rPr>
          <w:rFonts w:ascii="Rockwell" w:eastAsia="Arial" w:hAnsi="Rockwell" w:cs="Arial"/>
        </w:rPr>
      </w:pPr>
      <w:r w:rsidRPr="00FF54D6">
        <w:rPr>
          <w:rFonts w:ascii="Rockwell" w:eastAsia="Arial" w:hAnsi="Rockwell" w:cs="Arial"/>
        </w:rPr>
        <w:t xml:space="preserve">When posting to X and Instagram, consider adding trending or relevant hashtags, like #RoboDeVehículos or </w:t>
      </w:r>
      <w:r w:rsidRPr="00FF54D6">
        <w:rPr>
          <w:rFonts w:ascii="Rockwell" w:hAnsi="Rockwell"/>
          <w:kern w:val="2"/>
        </w:rPr>
        <w:t>#VehicleTheftPrevention</w:t>
      </w:r>
      <w:r w:rsidRPr="00FF54D6">
        <w:rPr>
          <w:rFonts w:ascii="Rockwell" w:eastAsia="Arial" w:hAnsi="Rockwell" w:cs="Arial"/>
        </w:rPr>
        <w:t xml:space="preserve"> to any of the below posts:</w:t>
      </w:r>
    </w:p>
    <w:p w14:paraId="09F7744D" w14:textId="77777777" w:rsidR="00BA200B" w:rsidRDefault="00BA200B" w:rsidP="00BA200B">
      <w:pPr>
        <w:spacing w:after="0" w:line="240" w:lineRule="auto"/>
        <w:rPr>
          <w:rFonts w:ascii="Arial" w:eastAsia="Arial" w:hAnsi="Arial" w:cs="Arial"/>
        </w:rPr>
      </w:pPr>
    </w:p>
    <w:p w14:paraId="19E2E1BB" w14:textId="7E428197" w:rsidR="00BA200B" w:rsidRPr="00DE7F24" w:rsidRDefault="00BA200B" w:rsidP="00BA200B">
      <w:pPr>
        <w:spacing w:after="160" w:line="240" w:lineRule="auto"/>
        <w:ind w:left="720" w:hanging="360"/>
        <w:rPr>
          <w:rFonts w:ascii="Trebuchet MS" w:eastAsia="Arial" w:hAnsi="Trebuchet MS" w:cs="Arial"/>
          <w:lang w:val="es-419"/>
        </w:rPr>
      </w:pPr>
      <w:proofErr w:type="spellStart"/>
      <w:r w:rsidRPr="00DE7F24">
        <w:rPr>
          <w:rFonts w:ascii="Trebuchet MS" w:hAnsi="Trebuchet MS"/>
          <w:b/>
          <w:bCs/>
        </w:rPr>
        <w:t>Protección</w:t>
      </w:r>
      <w:proofErr w:type="spellEnd"/>
      <w:r w:rsidRPr="00DE7F24">
        <w:rPr>
          <w:rFonts w:ascii="Trebuchet MS" w:hAnsi="Trebuchet MS"/>
          <w:b/>
          <w:bCs/>
        </w:rPr>
        <w:t xml:space="preserve"> </w:t>
      </w:r>
      <w:proofErr w:type="spellStart"/>
      <w:r w:rsidRPr="00DE7F24">
        <w:rPr>
          <w:rFonts w:ascii="Trebuchet MS" w:hAnsi="Trebuchet MS"/>
          <w:b/>
          <w:bCs/>
        </w:rPr>
        <w:t>Adicional</w:t>
      </w:r>
      <w:proofErr w:type="spellEnd"/>
    </w:p>
    <w:p w14:paraId="2FFA8300" w14:textId="77777777" w:rsidR="00BA200B" w:rsidRPr="00DE7F24" w:rsidRDefault="00BA200B" w:rsidP="003D2AB3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Segoe UI Emoji"/>
          <w:lang w:val="es-419"/>
        </w:rPr>
      </w:pPr>
      <w:r w:rsidRPr="00DE7F24">
        <w:rPr>
          <w:rFonts w:ascii="Trebuchet MS" w:hAnsi="Trebuchet MS"/>
          <w:lang w:val="es-419"/>
        </w:rPr>
        <w:t xml:space="preserve">Una sola cerradura no siempre es suficiente. </w:t>
      </w:r>
      <w:r w:rsidRPr="00DE7F24">
        <w:rPr>
          <w:rFonts w:ascii="Segoe UI Emoji" w:hAnsi="Segoe UI Emoji" w:cs="Segoe UI Emoji"/>
        </w:rPr>
        <w:t>🔒</w:t>
      </w:r>
      <w:r w:rsidRPr="00DE7F24">
        <w:rPr>
          <w:rFonts w:ascii="Trebuchet MS" w:hAnsi="Trebuchet MS"/>
          <w:lang w:val="es-419"/>
        </w:rPr>
        <w:t xml:space="preserve"> Incluso si tu auto tiene tecnología antirrobo, lo más seguro es agregarle protección adicional. Obtén consejos prácticos para actualizar la seguridad de tu vehículo en</w:t>
      </w:r>
      <w:r w:rsidRPr="00DE7F24">
        <w:rPr>
          <w:rFonts w:ascii="Trebuchet MS" w:hAnsi="Trebuchet MS" w:cs="Segoe UI Emoji"/>
          <w:lang w:val="es-419"/>
        </w:rPr>
        <w:t xml:space="preserve"> </w:t>
      </w:r>
      <w:r w:rsidRPr="00DE7F24">
        <w:rPr>
          <w:rFonts w:ascii="Trebuchet MS" w:hAnsi="Trebuchet MS"/>
        </w:rPr>
        <w:fldChar w:fldCharType="begin"/>
      </w:r>
      <w:r w:rsidRPr="00DE7F24">
        <w:rPr>
          <w:rFonts w:ascii="Trebuchet MS" w:hAnsi="Trebuchet MS"/>
          <w:lang w:val="es-US"/>
          <w:rPrChange w:id="1" w:author="Landsberger, Carolina (NHTSA)" w:date="2026-05-15T15:24:00Z" w16du:dateUtc="2026-05-15T19:24:00Z">
            <w:rPr/>
          </w:rPrChange>
        </w:rPr>
        <w:instrText>HYPERLINK "https://nhtsa.gov/robo"</w:instrText>
      </w:r>
      <w:r w:rsidRPr="00DE7F24">
        <w:rPr>
          <w:rFonts w:ascii="Trebuchet MS" w:hAnsi="Trebuchet MS"/>
        </w:rPr>
      </w:r>
      <w:r w:rsidRPr="00DE7F24">
        <w:rPr>
          <w:rFonts w:ascii="Trebuchet MS" w:hAnsi="Trebuchet MS"/>
        </w:rPr>
        <w:fldChar w:fldCharType="separate"/>
      </w:r>
      <w:r w:rsidRPr="00DE7F24">
        <w:rPr>
          <w:rStyle w:val="Hyperlink"/>
          <w:rFonts w:ascii="Trebuchet MS" w:hAnsi="Trebuchet MS"/>
          <w:lang w:val="es-419"/>
        </w:rPr>
        <w:t>NHTSA.gov/Robo</w:t>
      </w:r>
      <w:r w:rsidRPr="00DE7F24">
        <w:rPr>
          <w:rFonts w:ascii="Trebuchet MS" w:hAnsi="Trebuchet MS"/>
        </w:rPr>
        <w:fldChar w:fldCharType="end"/>
      </w:r>
      <w:r w:rsidRPr="00DE7F24">
        <w:rPr>
          <w:rFonts w:ascii="Trebuchet MS" w:hAnsi="Trebuchet MS"/>
          <w:lang w:val="es-419"/>
        </w:rPr>
        <w:t>.</w:t>
      </w:r>
    </w:p>
    <w:p w14:paraId="5E37B73C" w14:textId="77777777" w:rsidR="00BA200B" w:rsidRPr="00DE7F24" w:rsidRDefault="00BA200B" w:rsidP="003D2AB3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Segoe UI Emoji"/>
          <w:lang w:val="es-419"/>
        </w:rPr>
      </w:pPr>
      <w:r w:rsidRPr="00DE7F24">
        <w:rPr>
          <w:rFonts w:ascii="Trebuchet MS" w:hAnsi="Trebuchet MS"/>
          <w:lang w:val="es-419"/>
        </w:rPr>
        <w:t xml:space="preserve">¿Crees que no te pueden robar tu vehículo porque tiene tecnología muy moderna? </w:t>
      </w:r>
      <w:r w:rsidRPr="00DE7F24">
        <w:rPr>
          <w:rFonts w:ascii="Segoe UI Emoji" w:hAnsi="Segoe UI Emoji" w:cs="Segoe UI Emoji"/>
        </w:rPr>
        <w:t>🚘</w:t>
      </w:r>
      <w:r w:rsidRPr="00DE7F24">
        <w:rPr>
          <w:rFonts w:ascii="Trebuchet MS" w:hAnsi="Trebuchet MS" w:cs="Segoe UI Emoji"/>
          <w:lang w:val="es-419"/>
        </w:rPr>
        <w:t xml:space="preserve"> ¡</w:t>
      </w:r>
      <w:r w:rsidRPr="00DE7F24">
        <w:rPr>
          <w:rFonts w:ascii="Trebuchet MS" w:hAnsi="Trebuchet MS"/>
          <w:lang w:val="es-419"/>
        </w:rPr>
        <w:t xml:space="preserve">Piénsalo de nuevo! Es tu responsabilidad protegerlo; la clave está en mantenerse alerta y tomar medidas preventivas. Visita </w:t>
      </w:r>
      <w:r w:rsidRPr="00DE7F24">
        <w:rPr>
          <w:rFonts w:ascii="Trebuchet MS" w:hAnsi="Trebuchet MS"/>
        </w:rPr>
        <w:fldChar w:fldCharType="begin"/>
      </w:r>
      <w:r w:rsidRPr="00DE7F24">
        <w:rPr>
          <w:rFonts w:ascii="Trebuchet MS" w:hAnsi="Trebuchet MS"/>
          <w:lang w:val="es-US"/>
          <w:rPrChange w:id="2" w:author="Landsberger, Carolina (NHTSA)" w:date="2026-05-15T15:24:00Z" w16du:dateUtc="2026-05-15T19:24:00Z">
            <w:rPr/>
          </w:rPrChange>
        </w:rPr>
        <w:instrText>HYPERLINK "https://nhtsa.gov/robo"</w:instrText>
      </w:r>
      <w:r w:rsidRPr="00DE7F24">
        <w:rPr>
          <w:rFonts w:ascii="Trebuchet MS" w:hAnsi="Trebuchet MS"/>
        </w:rPr>
      </w:r>
      <w:r w:rsidRPr="00DE7F24">
        <w:rPr>
          <w:rFonts w:ascii="Trebuchet MS" w:hAnsi="Trebuchet MS"/>
        </w:rPr>
        <w:fldChar w:fldCharType="separate"/>
      </w:r>
      <w:r w:rsidRPr="00DE7F24">
        <w:rPr>
          <w:rStyle w:val="Hyperlink"/>
          <w:rFonts w:ascii="Trebuchet MS" w:eastAsia="Arial" w:hAnsi="Trebuchet MS" w:cs="Arial"/>
          <w:lang w:val="es-419"/>
        </w:rPr>
        <w:t>NHTSA.gov/Robo</w:t>
      </w:r>
      <w:r w:rsidRPr="00DE7F24">
        <w:rPr>
          <w:rFonts w:ascii="Trebuchet MS" w:hAnsi="Trebuchet MS"/>
        </w:rPr>
        <w:fldChar w:fldCharType="end"/>
      </w:r>
      <w:r w:rsidRPr="00DE7F24">
        <w:rPr>
          <w:rFonts w:ascii="Trebuchet MS" w:eastAsia="Arial" w:hAnsi="Trebuchet MS" w:cs="Arial"/>
          <w:lang w:val="es-419"/>
        </w:rPr>
        <w:t xml:space="preserve"> para obtener consejos sobre cómo mantener seguro tu auto de alta tecnología. </w:t>
      </w:r>
    </w:p>
    <w:p w14:paraId="0265BCDD" w14:textId="68213D40" w:rsidR="00D51BA9" w:rsidRPr="00BA200B" w:rsidRDefault="00BA200B" w:rsidP="003D2AB3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Segoe UI Emoji"/>
          <w:lang w:val="es-419"/>
        </w:rPr>
      </w:pPr>
      <w:r w:rsidRPr="00DE7F24">
        <w:rPr>
          <w:rFonts w:ascii="Trebuchet MS" w:eastAsia="Arial" w:hAnsi="Trebuchet MS" w:cs="Arial"/>
          <w:lang w:val="es-419"/>
        </w:rPr>
        <w:t xml:space="preserve">Un poco de protección adicional puede hacer mucho para mantener tu auto seguro. Visita </w:t>
      </w:r>
      <w:r w:rsidRPr="00DE7F24">
        <w:rPr>
          <w:rFonts w:ascii="Trebuchet MS" w:hAnsi="Trebuchet MS"/>
        </w:rPr>
        <w:fldChar w:fldCharType="begin"/>
      </w:r>
      <w:r w:rsidRPr="00DE7F24">
        <w:rPr>
          <w:rFonts w:ascii="Trebuchet MS" w:hAnsi="Trebuchet MS"/>
          <w:lang w:val="es-US"/>
          <w:rPrChange w:id="3" w:author="Landsberger, Carolina (NHTSA)" w:date="2026-05-15T15:24:00Z" w16du:dateUtc="2026-05-15T19:24:00Z">
            <w:rPr/>
          </w:rPrChange>
        </w:rPr>
        <w:instrText>HYPERLINK "https://nhtsa.gov/robo"</w:instrText>
      </w:r>
      <w:r w:rsidRPr="00DE7F24">
        <w:rPr>
          <w:rFonts w:ascii="Trebuchet MS" w:hAnsi="Trebuchet MS"/>
        </w:rPr>
      </w:r>
      <w:r w:rsidRPr="00DE7F24">
        <w:rPr>
          <w:rFonts w:ascii="Trebuchet MS" w:hAnsi="Trebuchet MS"/>
        </w:rPr>
        <w:fldChar w:fldCharType="separate"/>
      </w:r>
      <w:r w:rsidRPr="00DE7F24">
        <w:rPr>
          <w:rStyle w:val="Hyperlink"/>
          <w:rFonts w:ascii="Trebuchet MS" w:eastAsia="Arial" w:hAnsi="Trebuchet MS" w:cs="Arial"/>
          <w:lang w:val="es-419"/>
        </w:rPr>
        <w:t>NHTSA.gov/Robo</w:t>
      </w:r>
      <w:r w:rsidRPr="00DE7F24">
        <w:rPr>
          <w:rFonts w:ascii="Trebuchet MS" w:hAnsi="Trebuchet MS"/>
        </w:rPr>
        <w:fldChar w:fldCharType="end"/>
      </w:r>
      <w:r w:rsidRPr="00DE7F24">
        <w:rPr>
          <w:rFonts w:ascii="Trebuchet MS" w:eastAsia="Arial" w:hAnsi="Trebuchet MS" w:cs="Arial"/>
          <w:lang w:val="es-419"/>
        </w:rPr>
        <w:t xml:space="preserve"> para averiguar qué otros pasos puedes tomar para proteger tu auto de un robo</w:t>
      </w:r>
      <w:r w:rsidRPr="00BA200B">
        <w:rPr>
          <w:rFonts w:ascii="Trebuchet MS" w:eastAsia="Arial" w:hAnsi="Trebuchet MS" w:cs="Arial"/>
          <w:lang w:val="es-419"/>
        </w:rPr>
        <w:t>.</w:t>
      </w:r>
    </w:p>
    <w:sectPr w:rsidR="00D51BA9" w:rsidRPr="00BA20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13335B8" w14:textId="77777777" w:rsidR="00BA200B" w:rsidRDefault="00BA200B" w:rsidP="00BA200B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  <w:hyperlink r:id="rId1" w:history="1">
        <w:r w:rsidRPr="00A42532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335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335B8" w16cid:durableId="2980A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B3BB" w14:textId="77777777" w:rsidR="00BA200B" w:rsidRDefault="00BA200B" w:rsidP="00BA200B">
      <w:pPr>
        <w:spacing w:after="0" w:line="240" w:lineRule="auto"/>
      </w:pPr>
      <w:r>
        <w:separator/>
      </w:r>
    </w:p>
  </w:endnote>
  <w:endnote w:type="continuationSeparator" w:id="0">
    <w:p w14:paraId="08BB0F9C" w14:textId="77777777" w:rsidR="00BA200B" w:rsidRDefault="00BA200B" w:rsidP="00BA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1804" w14:textId="3FF75B67" w:rsidR="00BA200B" w:rsidRDefault="00BA200B" w:rsidP="00BA200B">
    <w:pPr>
      <w:pStyle w:val="Footer"/>
      <w:jc w:val="right"/>
    </w:pPr>
    <w:r>
      <w:t>16862k-051</w:t>
    </w:r>
    <w:r w:rsidR="00A97921">
      <w:t>5</w:t>
    </w:r>
    <w:r>
      <w:t>26-v2</w:t>
    </w:r>
  </w:p>
  <w:p w14:paraId="64FA71CE" w14:textId="77777777" w:rsidR="00BA200B" w:rsidRDefault="00BA2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5365" w14:textId="77777777" w:rsidR="00BA200B" w:rsidRDefault="00BA200B" w:rsidP="00BA200B">
      <w:pPr>
        <w:spacing w:after="0" w:line="240" w:lineRule="auto"/>
      </w:pPr>
      <w:r>
        <w:separator/>
      </w:r>
    </w:p>
  </w:footnote>
  <w:footnote w:type="continuationSeparator" w:id="0">
    <w:p w14:paraId="6A4F1A8B" w14:textId="77777777" w:rsidR="00BA200B" w:rsidRDefault="00BA200B" w:rsidP="00BA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1A5B"/>
    <w:multiLevelType w:val="hybridMultilevel"/>
    <w:tmpl w:val="BB94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162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Landsberger, Carolina (NHTSA)">
    <w15:presenceInfo w15:providerId="AD" w15:userId="S::carolina.landsberger@ad.dot.gov::2ec13d17-6d05-42f2-936e-64c3430db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0B"/>
    <w:rsid w:val="0004364C"/>
    <w:rsid w:val="003D2AB3"/>
    <w:rsid w:val="004D62F8"/>
    <w:rsid w:val="009D51B8"/>
    <w:rsid w:val="00A97921"/>
    <w:rsid w:val="00AF1F2A"/>
    <w:rsid w:val="00BA200B"/>
    <w:rsid w:val="00C77543"/>
    <w:rsid w:val="00C96426"/>
    <w:rsid w:val="00D211FA"/>
    <w:rsid w:val="00D51BA9"/>
    <w:rsid w:val="00DA725C"/>
    <w:rsid w:val="00D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3325"/>
  <w15:chartTrackingRefBased/>
  <w15:docId w15:val="{77D1F531-E510-485E-B857-8CAB3565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00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A200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2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00B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00B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00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0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Author</cp:lastModifiedBy>
  <cp:revision>3</cp:revision>
  <dcterms:created xsi:type="dcterms:W3CDTF">2026-05-18T15:18:00Z</dcterms:created>
  <dcterms:modified xsi:type="dcterms:W3CDTF">2026-05-18T18:00:00Z</dcterms:modified>
</cp:coreProperties>
</file>