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53D2" w14:textId="77777777" w:rsidR="008A5F71" w:rsidRPr="008A5F71" w:rsidRDefault="008A5F71" w:rsidP="008A5F71">
      <w:pPr>
        <w:spacing w:after="160" w:line="259" w:lineRule="auto"/>
        <w:jc w:val="center"/>
        <w:outlineLvl w:val="0"/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</w:pPr>
      <w:r w:rsidRPr="008A5F71">
        <w:rPr>
          <w:rFonts w:ascii="Rockwell" w:eastAsia="Calibri" w:hAnsi="Rockwell"/>
          <w:b/>
          <w:bCs/>
          <w:i/>
          <w:iCs/>
          <w:kern w:val="2"/>
          <w:sz w:val="28"/>
          <w:szCs w:val="28"/>
        </w:rPr>
        <w:t>Vehicle Theft Prevention</w:t>
      </w:r>
    </w:p>
    <w:p w14:paraId="23CD6546" w14:textId="77777777" w:rsidR="008A5F71" w:rsidRPr="008A5F71" w:rsidRDefault="008A5F71" w:rsidP="008A5F71">
      <w:pPr>
        <w:spacing w:after="160" w:line="259" w:lineRule="auto"/>
        <w:jc w:val="center"/>
        <w:outlineLvl w:val="1"/>
        <w:rPr>
          <w:rFonts w:ascii="Rockwell" w:eastAsia="Calibri" w:hAnsi="Rockwell"/>
          <w:b/>
          <w:bCs/>
          <w:kern w:val="2"/>
          <w:sz w:val="28"/>
          <w:szCs w:val="28"/>
        </w:rPr>
      </w:pPr>
      <w:commentRangeStart w:id="0"/>
      <w:r w:rsidRPr="008A5F71">
        <w:rPr>
          <w:rFonts w:ascii="Rockwell" w:eastAsia="Calibri" w:hAnsi="Rockwell"/>
          <w:b/>
          <w:bCs/>
          <w:kern w:val="2"/>
          <w:sz w:val="28"/>
          <w:szCs w:val="28"/>
        </w:rPr>
        <w:t>Facebook, X, Instagram</w:t>
      </w:r>
      <w:commentRangeEnd w:id="0"/>
      <w:r w:rsidRPr="008A5F71">
        <w:rPr>
          <w:rFonts w:ascii="Rockwell" w:eastAsia="Calibri" w:hAnsi="Rockwell"/>
          <w:b/>
          <w:bCs/>
          <w:kern w:val="2"/>
          <w:sz w:val="28"/>
          <w:szCs w:val="28"/>
        </w:rPr>
        <w:commentReference w:id="0"/>
      </w:r>
    </w:p>
    <w:p w14:paraId="19B2FAEF" w14:textId="77777777" w:rsidR="008A5F71" w:rsidRPr="008A5F71" w:rsidRDefault="008A5F71" w:rsidP="008A5F71">
      <w:pPr>
        <w:spacing w:after="160" w:line="259" w:lineRule="auto"/>
        <w:ind w:firstLine="360"/>
        <w:jc w:val="center"/>
        <w:rPr>
          <w:rFonts w:ascii="Rockwell" w:eastAsia="Calibri" w:hAnsi="Rockwell"/>
          <w:kern w:val="2"/>
          <w:sz w:val="22"/>
          <w:szCs w:val="22"/>
        </w:rPr>
      </w:pPr>
      <w:r w:rsidRPr="008A5F71">
        <w:rPr>
          <w:rFonts w:ascii="Rockwell" w:eastAsia="Calibri" w:hAnsi="Rockwell"/>
          <w:kern w:val="2"/>
          <w:sz w:val="22"/>
          <w:szCs w:val="22"/>
        </w:rPr>
        <w:t>When posting to X and Instagram, consider adding #VehicleTheftPrevention to the below posts to better track posts related to this topic. </w:t>
      </w:r>
    </w:p>
    <w:p w14:paraId="105DBEF3" w14:textId="77777777" w:rsidR="00475F59" w:rsidRPr="005E4E56" w:rsidRDefault="00475F59" w:rsidP="00475F59">
      <w:pPr>
        <w:spacing w:after="120"/>
        <w:rPr>
          <w:rFonts w:ascii="Trebuchet MS" w:hAnsi="Trebuchet MS"/>
          <w:b/>
          <w:bCs/>
          <w:sz w:val="22"/>
          <w:szCs w:val="22"/>
        </w:rPr>
      </w:pPr>
      <w:bookmarkStart w:id="1" w:name="_Hlk228441248"/>
      <w:r w:rsidRPr="005E4E56">
        <w:rPr>
          <w:rFonts w:ascii="Trebuchet MS" w:hAnsi="Trebuchet MS"/>
          <w:b/>
          <w:bCs/>
          <w:sz w:val="22"/>
          <w:szCs w:val="22"/>
        </w:rPr>
        <w:t>Seconds</w:t>
      </w:r>
    </w:p>
    <w:p w14:paraId="7773192F" w14:textId="77777777" w:rsidR="00475F59" w:rsidRPr="00AA446C" w:rsidRDefault="00475F59" w:rsidP="00475F59">
      <w:pPr>
        <w:numPr>
          <w:ilvl w:val="0"/>
          <w:numId w:val="2"/>
        </w:numPr>
        <w:spacing w:after="120"/>
        <w:rPr>
          <w:rFonts w:ascii="Trebuchet MS" w:hAnsi="Trebuchet MS"/>
          <w:sz w:val="22"/>
          <w:szCs w:val="22"/>
        </w:rPr>
      </w:pPr>
      <w:r w:rsidRPr="00B03FA2">
        <w:rPr>
          <w:rFonts w:ascii="Trebuchet MS" w:hAnsi="Trebuchet MS"/>
          <w:sz w:val="22"/>
          <w:szCs w:val="22"/>
        </w:rPr>
        <w:t xml:space="preserve">A vehicle is stolen every 48 seconds! </w:t>
      </w:r>
      <w:r w:rsidRPr="00B03FA2">
        <w:rPr>
          <w:rFonts w:ascii="Segoe UI Emoji" w:hAnsi="Segoe UI Emoji" w:cs="Segoe UI Emoji"/>
          <w:sz w:val="22"/>
          <w:szCs w:val="22"/>
        </w:rPr>
        <w:t>🚨</w:t>
      </w:r>
      <w:r>
        <w:rPr>
          <w:rFonts w:ascii="Segoe UI Emoji" w:hAnsi="Segoe UI Emoji" w:cs="Segoe UI Emoji"/>
          <w:sz w:val="22"/>
          <w:szCs w:val="22"/>
        </w:rPr>
        <w:t xml:space="preserve"> </w:t>
      </w:r>
      <w:r w:rsidRPr="00597D23">
        <w:rPr>
          <w:rFonts w:ascii="Trebuchet MS" w:hAnsi="Trebuchet MS" w:cs="Segoe UI Emoji"/>
          <w:sz w:val="22"/>
          <w:szCs w:val="22"/>
        </w:rPr>
        <w:t>Don</w:t>
      </w:r>
      <w:r w:rsidRPr="00AA446C">
        <w:rPr>
          <w:rFonts w:ascii="Trebuchet MS" w:hAnsi="Trebuchet MS"/>
          <w:sz w:val="22"/>
          <w:szCs w:val="22"/>
        </w:rPr>
        <w:t>’t let your car become a statistic</w:t>
      </w:r>
      <w:r>
        <w:rPr>
          <w:rFonts w:ascii="Trebuchet MS" w:hAnsi="Trebuchet MS"/>
          <w:sz w:val="22"/>
          <w:szCs w:val="22"/>
        </w:rPr>
        <w:t>: Stay proactive, alert and keep it locked</w:t>
      </w:r>
      <w:r w:rsidRPr="00AA446C">
        <w:rPr>
          <w:rFonts w:ascii="Trebuchet MS" w:hAnsi="Trebuchet MS"/>
          <w:sz w:val="22"/>
          <w:szCs w:val="22"/>
        </w:rPr>
        <w:t xml:space="preserve">. Visit </w:t>
      </w:r>
      <w:hyperlink r:id="rId10" w:history="1">
        <w:r w:rsidRPr="00AA446C">
          <w:rPr>
            <w:rStyle w:val="Hyperlink"/>
            <w:rFonts w:ascii="Trebuchet MS" w:eastAsiaTheme="majorEastAsia" w:hAnsi="Trebuchet MS"/>
            <w:sz w:val="22"/>
            <w:szCs w:val="22"/>
          </w:rPr>
          <w:t>NHTSA.gov/Theft</w:t>
        </w:r>
      </w:hyperlink>
      <w:r w:rsidRPr="00AA446C">
        <w:rPr>
          <w:rFonts w:ascii="Trebuchet MS" w:hAnsi="Trebuchet MS"/>
          <w:sz w:val="22"/>
          <w:szCs w:val="22"/>
        </w:rPr>
        <w:t xml:space="preserve"> for more tips on keeping your ride safe.</w:t>
      </w:r>
    </w:p>
    <w:p w14:paraId="159A2706" w14:textId="77777777" w:rsidR="00475F59" w:rsidRDefault="00475F59" w:rsidP="00475F59">
      <w:pPr>
        <w:numPr>
          <w:ilvl w:val="0"/>
          <w:numId w:val="2"/>
        </w:numPr>
        <w:spacing w:after="120"/>
        <w:rPr>
          <w:rFonts w:ascii="Trebuchet MS" w:hAnsi="Trebuchet MS"/>
          <w:sz w:val="22"/>
          <w:szCs w:val="22"/>
        </w:rPr>
      </w:pPr>
      <w:r w:rsidRPr="00B832DD">
        <w:rPr>
          <w:rFonts w:ascii="Trebuchet MS" w:hAnsi="Trebuchet MS"/>
          <w:sz w:val="22"/>
          <w:szCs w:val="22"/>
        </w:rPr>
        <w:t xml:space="preserve">It only takes a few SECONDS for </w:t>
      </w:r>
      <w:r>
        <w:rPr>
          <w:rFonts w:ascii="Trebuchet MS" w:hAnsi="Trebuchet MS"/>
          <w:sz w:val="22"/>
          <w:szCs w:val="22"/>
        </w:rPr>
        <w:t xml:space="preserve">a thief to strike. </w:t>
      </w:r>
      <w:r w:rsidRPr="00AA446C">
        <w:rPr>
          <w:rFonts w:ascii="Segoe UI Emoji" w:hAnsi="Segoe UI Emoji" w:cs="Segoe UI Emoji"/>
          <w:sz w:val="22"/>
          <w:szCs w:val="22"/>
        </w:rPr>
        <w:t>🏃💨</w:t>
      </w:r>
      <w:r w:rsidRPr="00B832DD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Protect yourself by</w:t>
      </w:r>
      <w:r w:rsidRPr="00B832DD">
        <w:rPr>
          <w:rFonts w:ascii="Trebuchet MS" w:hAnsi="Trebuchet MS"/>
          <w:sz w:val="22"/>
          <w:szCs w:val="22"/>
        </w:rPr>
        <w:t xml:space="preserve"> locking your doors, keeping your keys with you and hiding your valuables out of sight.</w:t>
      </w:r>
      <w:r>
        <w:rPr>
          <w:rFonts w:ascii="Trebuchet MS" w:hAnsi="Trebuchet MS"/>
          <w:sz w:val="22"/>
          <w:szCs w:val="22"/>
        </w:rPr>
        <w:t xml:space="preserve"> Small habits save big headaches. </w:t>
      </w:r>
      <w:r w:rsidRPr="006D6D61">
        <w:rPr>
          <w:rFonts w:ascii="Segoe UI Emoji" w:hAnsi="Segoe UI Emoji" w:cs="Segoe UI Emoji"/>
          <w:sz w:val="22"/>
          <w:szCs w:val="22"/>
        </w:rPr>
        <w:t>🔒🔑</w:t>
      </w:r>
    </w:p>
    <w:p w14:paraId="5B715EC4" w14:textId="55D7C9E6" w:rsidR="00475F59" w:rsidRDefault="00475F59" w:rsidP="00475F59">
      <w:pPr>
        <w:pStyle w:val="ListParagraph"/>
        <w:numPr>
          <w:ilvl w:val="0"/>
          <w:numId w:val="2"/>
        </w:numPr>
        <w:spacing w:after="120"/>
      </w:pPr>
      <w:r w:rsidRPr="00475F59">
        <w:rPr>
          <w:rFonts w:ascii="Trebuchet MS" w:hAnsi="Trebuchet MS"/>
          <w:sz w:val="22"/>
          <w:szCs w:val="22"/>
        </w:rPr>
        <w:t xml:space="preserve">Protect your ride! Thieves look for easy targets, so always lock your doors, keep windows rolled up, and never leave your keys in the car. </w:t>
      </w:r>
      <w:r w:rsidRPr="00475F59">
        <w:rPr>
          <w:rFonts w:ascii="Segoe UI Emoji" w:hAnsi="Segoe UI Emoji" w:cs="Segoe UI Emoji"/>
          <w:sz w:val="22"/>
          <w:szCs w:val="22"/>
        </w:rPr>
        <w:t>🚗 🔑</w:t>
      </w:r>
      <w:r w:rsidRPr="00475F59">
        <w:rPr>
          <w:rFonts w:ascii="Trebuchet MS" w:hAnsi="Trebuchet MS"/>
          <w:sz w:val="22"/>
          <w:szCs w:val="22"/>
        </w:rPr>
        <w:t xml:space="preserve"> Learn more at </w:t>
      </w:r>
      <w:hyperlink r:id="rId11" w:history="1">
        <w:r w:rsidRPr="00475F59">
          <w:rPr>
            <w:rStyle w:val="Hyperlink"/>
            <w:rFonts w:ascii="Trebuchet MS" w:eastAsiaTheme="majorEastAsia" w:hAnsi="Trebuchet MS"/>
            <w:sz w:val="22"/>
            <w:szCs w:val="22"/>
          </w:rPr>
          <w:t>NHTSA.gov/Theft</w:t>
        </w:r>
      </w:hyperlink>
      <w:r w:rsidRPr="00475F59">
        <w:rPr>
          <w:rFonts w:ascii="Trebuchet MS" w:hAnsi="Trebuchet MS"/>
          <w:sz w:val="22"/>
          <w:szCs w:val="22"/>
        </w:rPr>
        <w:t>.</w:t>
      </w:r>
      <w:bookmarkEnd w:id="1"/>
    </w:p>
    <w:sectPr w:rsidR="00475F5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025167C3" w14:textId="77777777" w:rsidR="008A5F71" w:rsidRDefault="008A5F71" w:rsidP="008A5F71">
      <w:pPr>
        <w:pStyle w:val="CommentText"/>
      </w:pPr>
      <w:r w:rsidRPr="008A5F71"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08065B84" w14:textId="77777777" w:rsidR="008A5F71" w:rsidRDefault="008A5F71" w:rsidP="008A5F71">
      <w:pPr>
        <w:pStyle w:val="CommentText"/>
      </w:pPr>
      <w:hyperlink r:id="rId1" w:anchor="6116" w:history="1">
        <w:r w:rsidRPr="008A5F71">
          <w:rPr>
            <w:rStyle w:val="Hyperlink"/>
          </w:rPr>
          <w:t>https://www.trafficsafetymarketing.gov/safety-topics/vehicle-safety/vehicle-theft-prevention#6116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065B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065B84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B48F" w14:textId="77777777" w:rsidR="008A5F71" w:rsidRDefault="008A5F71" w:rsidP="008A5F71">
      <w:r>
        <w:separator/>
      </w:r>
    </w:p>
  </w:endnote>
  <w:endnote w:type="continuationSeparator" w:id="0">
    <w:p w14:paraId="747A4C84" w14:textId="77777777" w:rsidR="008A5F71" w:rsidRDefault="008A5F71" w:rsidP="008A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B6A8" w14:textId="72CD0492" w:rsidR="008A5F71" w:rsidRPr="008A5F71" w:rsidRDefault="008A5F71" w:rsidP="008A5F71">
    <w:pPr>
      <w:tabs>
        <w:tab w:val="center" w:pos="4680"/>
        <w:tab w:val="right" w:pos="9360"/>
      </w:tabs>
      <w:jc w:val="right"/>
      <w:rPr>
        <w:rFonts w:ascii="Trebuchet MS" w:eastAsia="Calibri" w:hAnsi="Trebuchet MS"/>
        <w:kern w:val="2"/>
        <w:sz w:val="16"/>
        <w:szCs w:val="16"/>
      </w:rPr>
    </w:pPr>
    <w:r>
      <w:rPr>
        <w:rFonts w:ascii="Trebuchet MS" w:eastAsia="Calibri" w:hAnsi="Trebuchet MS"/>
        <w:kern w:val="2"/>
        <w:sz w:val="16"/>
        <w:szCs w:val="16"/>
      </w:rPr>
      <w:t>16862a</w:t>
    </w:r>
    <w:r w:rsidRPr="008A5F71">
      <w:rPr>
        <w:rFonts w:ascii="Trebuchet MS" w:eastAsia="Calibri" w:hAnsi="Trebuchet MS"/>
        <w:kern w:val="2"/>
        <w:sz w:val="16"/>
        <w:szCs w:val="16"/>
      </w:rPr>
      <w:t>-</w:t>
    </w:r>
    <w:r w:rsidR="00965678">
      <w:rPr>
        <w:rFonts w:ascii="Trebuchet MS" w:eastAsia="Calibri" w:hAnsi="Trebuchet MS"/>
        <w:kern w:val="2"/>
        <w:sz w:val="16"/>
        <w:szCs w:val="16"/>
      </w:rPr>
      <w:t>0430</w:t>
    </w:r>
    <w:r>
      <w:rPr>
        <w:rFonts w:ascii="Trebuchet MS" w:eastAsia="Calibri" w:hAnsi="Trebuchet MS"/>
        <w:kern w:val="2"/>
        <w:sz w:val="16"/>
        <w:szCs w:val="16"/>
      </w:rPr>
      <w:t>26</w:t>
    </w:r>
    <w:r w:rsidRPr="008A5F71">
      <w:rPr>
        <w:rFonts w:ascii="Trebuchet MS" w:eastAsia="Calibri" w:hAnsi="Trebuchet MS"/>
        <w:kern w:val="2"/>
        <w:sz w:val="16"/>
        <w:szCs w:val="16"/>
      </w:rPr>
      <w:t>-</w:t>
    </w:r>
    <w:r>
      <w:rPr>
        <w:rFonts w:ascii="Trebuchet MS" w:eastAsia="Calibri" w:hAnsi="Trebuchet MS"/>
        <w:kern w:val="2"/>
        <w:sz w:val="16"/>
        <w:szCs w:val="16"/>
      </w:rPr>
      <w:t>v1</w:t>
    </w:r>
  </w:p>
  <w:p w14:paraId="0A68BCD6" w14:textId="77777777" w:rsidR="008A5F71" w:rsidRDefault="008A5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055F" w14:textId="77777777" w:rsidR="008A5F71" w:rsidRDefault="008A5F71" w:rsidP="008A5F71">
      <w:r>
        <w:separator/>
      </w:r>
    </w:p>
  </w:footnote>
  <w:footnote w:type="continuationSeparator" w:id="0">
    <w:p w14:paraId="47746BE1" w14:textId="77777777" w:rsidR="008A5F71" w:rsidRDefault="008A5F71" w:rsidP="008A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0D66"/>
    <w:multiLevelType w:val="hybridMultilevel"/>
    <w:tmpl w:val="1048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A121C"/>
    <w:multiLevelType w:val="hybridMultilevel"/>
    <w:tmpl w:val="57CA5C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89036">
    <w:abstractNumId w:val="1"/>
  </w:num>
  <w:num w:numId="2" w16cid:durableId="10891615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59"/>
    <w:rsid w:val="0003771D"/>
    <w:rsid w:val="001232A7"/>
    <w:rsid w:val="00153BCD"/>
    <w:rsid w:val="001637EA"/>
    <w:rsid w:val="0030166E"/>
    <w:rsid w:val="00475F59"/>
    <w:rsid w:val="00532133"/>
    <w:rsid w:val="0057102E"/>
    <w:rsid w:val="00627B52"/>
    <w:rsid w:val="00676BA5"/>
    <w:rsid w:val="006E467C"/>
    <w:rsid w:val="008325C7"/>
    <w:rsid w:val="008871FD"/>
    <w:rsid w:val="008A5F71"/>
    <w:rsid w:val="008A712E"/>
    <w:rsid w:val="00945965"/>
    <w:rsid w:val="00965678"/>
    <w:rsid w:val="00A24A93"/>
    <w:rsid w:val="00B102E2"/>
    <w:rsid w:val="00B867CA"/>
    <w:rsid w:val="00CE0DD4"/>
    <w:rsid w:val="00CE4E80"/>
    <w:rsid w:val="00F45370"/>
    <w:rsid w:val="00F4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8F14"/>
  <w15:chartTrackingRefBased/>
  <w15:docId w15:val="{715DE4BF-B232-492F-BD36-1F4E9F4B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59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F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F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F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F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F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F5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475F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F59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5F5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F5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F71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8A5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F71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htsa.gov/Thef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htsa.gov/Theft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 Social Media</dc:title>
  <dc:subject/>
  <dc:creator>Medallio Green</dc:creator>
  <cp:keywords>NHTSA, vehicle theft prevention</cp:keywords>
  <dc:description/>
  <cp:lastModifiedBy>Author</cp:lastModifiedBy>
  <cp:revision>2</cp:revision>
  <dcterms:created xsi:type="dcterms:W3CDTF">2026-05-01T16:33:00Z</dcterms:created>
  <dcterms:modified xsi:type="dcterms:W3CDTF">2026-05-01T16:33:00Z</dcterms:modified>
</cp:coreProperties>
</file>