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0755" w14:textId="77777777" w:rsidR="00B41A8D" w:rsidRPr="00424748" w:rsidRDefault="00B41A8D" w:rsidP="00B41A8D">
      <w:pPr>
        <w:spacing w:after="160" w:line="259" w:lineRule="auto"/>
        <w:jc w:val="center"/>
        <w:rPr>
          <w:rFonts w:ascii="Rockwell" w:eastAsia="Arial" w:hAnsi="Rockwell" w:cs="Arial"/>
          <w:b/>
          <w:bCs/>
          <w:sz w:val="28"/>
          <w:szCs w:val="28"/>
          <w:lang w:val="es-US"/>
        </w:rPr>
      </w:pPr>
      <w:r w:rsidRPr="00424748">
        <w:rPr>
          <w:rFonts w:ascii="Rockwell" w:eastAsia="Arial" w:hAnsi="Rockwell" w:cs="Arial"/>
          <w:b/>
          <w:bCs/>
          <w:sz w:val="28"/>
          <w:szCs w:val="28"/>
          <w:lang w:val="es-US"/>
        </w:rPr>
        <w:t>Prevención del Robo de Vehículos</w:t>
      </w:r>
    </w:p>
    <w:p w14:paraId="0FB63128" w14:textId="77777777" w:rsidR="00B41A8D" w:rsidRPr="00424748" w:rsidRDefault="00B41A8D" w:rsidP="00B41A8D">
      <w:pPr>
        <w:spacing w:after="160" w:line="259" w:lineRule="auto"/>
        <w:jc w:val="center"/>
        <w:outlineLvl w:val="1"/>
        <w:rPr>
          <w:rFonts w:ascii="Rockwell" w:hAnsi="Rockwell" w:cs="Times New Roman"/>
          <w:b/>
          <w:bCs/>
          <w:kern w:val="2"/>
          <w:sz w:val="28"/>
          <w:szCs w:val="28"/>
          <w:lang w:val="es-US"/>
          <w14:ligatures w14:val="standardContextual"/>
        </w:rPr>
      </w:pPr>
      <w:commentRangeStart w:id="0"/>
      <w:r w:rsidRPr="00424748">
        <w:rPr>
          <w:rFonts w:ascii="Rockwell" w:hAnsi="Rockwell" w:cs="Times New Roman"/>
          <w:b/>
          <w:bCs/>
          <w:kern w:val="2"/>
          <w:sz w:val="28"/>
          <w:szCs w:val="28"/>
          <w:lang w:val="es-US"/>
          <w14:ligatures w14:val="standardContextual"/>
        </w:rPr>
        <w:t>Facebook, X, Instagram</w:t>
      </w:r>
      <w:commentRangeEnd w:id="0"/>
      <w:r w:rsidRPr="00424748">
        <w:rPr>
          <w:rFonts w:ascii="Rockwell" w:hAnsi="Rockwell" w:cs="Times New Roman"/>
          <w:b/>
          <w:bCs/>
          <w:kern w:val="2"/>
          <w:sz w:val="28"/>
          <w:szCs w:val="28"/>
          <w:lang w:val="es-US"/>
          <w14:ligatures w14:val="standardContextual"/>
        </w:rPr>
        <w:commentReference w:id="0"/>
      </w:r>
    </w:p>
    <w:p w14:paraId="5B8886E0" w14:textId="77777777" w:rsidR="00B41A8D" w:rsidRPr="00097B3D" w:rsidRDefault="00B41A8D" w:rsidP="00B41A8D">
      <w:pPr>
        <w:spacing w:after="160" w:line="259" w:lineRule="auto"/>
        <w:ind w:firstLine="360"/>
        <w:jc w:val="center"/>
        <w:rPr>
          <w:rFonts w:ascii="Rockwell" w:hAnsi="Rockwell" w:cs="Times New Roman"/>
          <w:kern w:val="2"/>
          <w14:ligatures w14:val="standardContextual"/>
        </w:rPr>
      </w:pPr>
      <w:r w:rsidRPr="00097B3D">
        <w:rPr>
          <w:rFonts w:ascii="Rockwell" w:hAnsi="Rockwell" w:cs="Times New Roman"/>
          <w:kern w:val="2"/>
          <w14:ligatures w14:val="standardContextual"/>
        </w:rPr>
        <w:t xml:space="preserve">When posting to X and Instagram, consider adding </w:t>
      </w:r>
      <w:r w:rsidRPr="00182B6E">
        <w:rPr>
          <w:rFonts w:ascii="Rockwell" w:eastAsia="Arial" w:hAnsi="Rockwell" w:cs="Arial"/>
        </w:rPr>
        <w:t>#RoboDeVehículos or</w:t>
      </w:r>
      <w:r>
        <w:rPr>
          <w:rFonts w:ascii="Trebuchet MS" w:eastAsia="Arial" w:hAnsi="Trebuchet MS" w:cs="Arial"/>
        </w:rPr>
        <w:t xml:space="preserve"> </w:t>
      </w:r>
      <w:r w:rsidRPr="00097B3D">
        <w:rPr>
          <w:rFonts w:ascii="Rockwell" w:hAnsi="Rockwell" w:cs="Times New Roman"/>
          <w:kern w:val="2"/>
          <w14:ligatures w14:val="standardContextual"/>
        </w:rPr>
        <w:t>#VehicleTheftPrevention to the below posts to better track posts related to this topic. </w:t>
      </w:r>
    </w:p>
    <w:p w14:paraId="1FAB13D2" w14:textId="77777777" w:rsidR="00B41A8D" w:rsidRPr="00097B3D" w:rsidRDefault="00B41A8D" w:rsidP="00B41A8D">
      <w:pPr>
        <w:spacing w:after="160" w:line="259" w:lineRule="auto"/>
        <w:rPr>
          <w:rFonts w:ascii="Rockwell" w:hAnsi="Rockwell" w:cs="Times New Roman"/>
          <w:kern w:val="2"/>
          <w:sz w:val="16"/>
          <w:szCs w:val="16"/>
          <w14:ligatures w14:val="standardContextual"/>
        </w:rPr>
      </w:pPr>
    </w:p>
    <w:p w14:paraId="01242DF8" w14:textId="77777777" w:rsidR="00B41A8D" w:rsidRPr="00B41A8D" w:rsidRDefault="00B41A8D" w:rsidP="00B41A8D">
      <w:pPr>
        <w:spacing w:after="160" w:line="240" w:lineRule="auto"/>
        <w:ind w:left="720" w:hanging="360"/>
        <w:rPr>
          <w:rFonts w:ascii="Trebuchet MS" w:hAnsi="Trebuchet MS" w:cs="Times New Roman"/>
          <w:kern w:val="2"/>
          <w:lang w:val="es-US"/>
          <w14:ligatures w14:val="standardContextual"/>
        </w:rPr>
      </w:pPr>
      <w:r w:rsidRPr="00B41A8D">
        <w:rPr>
          <w:rFonts w:ascii="Trebuchet MS" w:hAnsi="Trebuchet MS" w:cs="Times New Roman"/>
          <w:b/>
          <w:bCs/>
          <w:kern w:val="2"/>
          <w:lang w:val="es-US"/>
          <w14:ligatures w14:val="standardContextual"/>
        </w:rPr>
        <w:t>Segundos</w:t>
      </w:r>
    </w:p>
    <w:p w14:paraId="0F162314" w14:textId="26E1C151" w:rsidR="00B41A8D" w:rsidRPr="00FE336A" w:rsidRDefault="00B41A8D" w:rsidP="00FE336A">
      <w:pPr>
        <w:pStyle w:val="ListParagraph"/>
        <w:numPr>
          <w:ilvl w:val="0"/>
          <w:numId w:val="1"/>
        </w:numPr>
        <w:contextualSpacing w:val="0"/>
        <w:rPr>
          <w:rFonts w:ascii="Trebuchet MS" w:hAnsi="Trebuchet MS" w:cs="Times New Roman"/>
          <w:kern w:val="2"/>
          <w:lang w:val="es-US"/>
          <w14:ligatures w14:val="standardContextual"/>
        </w:rPr>
      </w:pPr>
      <w:r w:rsidRPr="00B41A8D">
        <w:rPr>
          <w:rFonts w:ascii="Trebuchet MS" w:hAnsi="Trebuchet MS" w:cs="Times New Roman"/>
          <w:kern w:val="2"/>
          <w:lang w:val="es-US"/>
          <w14:ligatures w14:val="standardContextual"/>
        </w:rPr>
        <w:t xml:space="preserve">¡Un vehículo es robado cada 48 segundos! </w:t>
      </w:r>
      <w:r w:rsidRPr="00B41A8D">
        <w:rPr>
          <w:rFonts w:ascii="Segoe UI Emoji" w:eastAsia="Times New Roman" w:hAnsi="Segoe UI Emoji" w:cs="Segoe UI Emoji"/>
          <w14:ligatures w14:val="standardContextual"/>
        </w:rPr>
        <w:t>🚨</w:t>
      </w:r>
      <w:r w:rsidRPr="00B41A8D">
        <w:rPr>
          <w:rFonts w:ascii="Trebuchet MS" w:hAnsi="Trebuchet MS" w:cs="Times New Roman"/>
          <w:kern w:val="2"/>
          <w:lang w:val="es-US"/>
          <w14:ligatures w14:val="standardContextual"/>
        </w:rPr>
        <w:t xml:space="preserve"> No permitas que el tuyo se convierta en una estadística: Mantente proactivo y alerta y ciérralo con llave. Visita </w:t>
      </w:r>
      <w:hyperlink r:id="rId10" w:history="1">
        <w:r w:rsidRPr="00B41A8D">
          <w:rPr>
            <w:rStyle w:val="Hyperlink"/>
            <w:rFonts w:ascii="Trebuchet MS" w:hAnsi="Trebuchet MS"/>
            <w:lang w:val="es-ES"/>
          </w:rPr>
          <w:t>NHTSA.gov/Robo</w:t>
        </w:r>
      </w:hyperlink>
      <w:r w:rsidRPr="00B41A8D">
        <w:rPr>
          <w:rFonts w:ascii="Trebuchet MS" w:hAnsi="Trebuchet MS"/>
          <w:lang w:val="es-ES"/>
        </w:rPr>
        <w:t xml:space="preserve"> para leer más consejos sobre cómo mantener seguro tu vehículo. </w:t>
      </w:r>
    </w:p>
    <w:p w14:paraId="68C21200" w14:textId="060ADA96" w:rsidR="00B41A8D" w:rsidRPr="00FE336A" w:rsidRDefault="00B41A8D" w:rsidP="00FE336A">
      <w:pPr>
        <w:pStyle w:val="ListParagraph"/>
        <w:numPr>
          <w:ilvl w:val="0"/>
          <w:numId w:val="1"/>
        </w:numPr>
        <w:contextualSpacing w:val="0"/>
        <w:rPr>
          <w:rFonts w:ascii="Trebuchet MS" w:hAnsi="Trebuchet MS" w:cs="Times New Roman"/>
          <w:kern w:val="2"/>
          <w:lang w:val="es-US"/>
          <w14:ligatures w14:val="standardContextual"/>
        </w:rPr>
      </w:pPr>
      <w:r w:rsidRPr="00B41A8D">
        <w:rPr>
          <w:rFonts w:ascii="Trebuchet MS" w:hAnsi="Trebuchet MS" w:cs="Times New Roman"/>
          <w:kern w:val="2"/>
          <w:lang w:val="es-US"/>
          <w14:ligatures w14:val="standardContextual"/>
        </w:rPr>
        <w:t xml:space="preserve">En solo unos SEGUNDOS un ladrón puede cometer un robo. </w:t>
      </w:r>
      <w:r w:rsidRPr="00B41A8D">
        <w:rPr>
          <w:rFonts w:ascii="Segoe UI Emoji" w:eastAsia="Times New Roman" w:hAnsi="Segoe UI Emoji" w:cs="Segoe UI Emoji"/>
          <w14:ligatures w14:val="standardContextual"/>
        </w:rPr>
        <w:t>🏃💨</w:t>
      </w:r>
      <w:r w:rsidRPr="00B41A8D">
        <w:rPr>
          <w:rFonts w:ascii="Trebuchet MS" w:eastAsia="Times New Roman" w:hAnsi="Trebuchet MS" w:cs="Segoe UI Emoji"/>
          <w:lang w:val="es-ES"/>
          <w14:ligatures w14:val="standardContextual"/>
        </w:rPr>
        <w:t xml:space="preserve">Protégete a ti mismo cerrando las puertas de tu vehículo con llave, llevando las llaves contigo y guardando los artículos de valor fuera de la vista. Los pequeños hábitos evitan grandes dolores de cabeza. </w:t>
      </w:r>
      <w:r w:rsidRPr="00B41A8D">
        <w:rPr>
          <w:rFonts w:ascii="Segoe UI Emoji" w:eastAsia="Times New Roman" w:hAnsi="Segoe UI Emoji" w:cs="Segoe UI Emoji"/>
          <w14:ligatures w14:val="standardContextual"/>
        </w:rPr>
        <w:t>🔒🔑</w:t>
      </w:r>
    </w:p>
    <w:p w14:paraId="7FD76CC3" w14:textId="497C6292" w:rsidR="00B41A8D" w:rsidRPr="00B41A8D" w:rsidRDefault="00B41A8D" w:rsidP="00FE336A">
      <w:pPr>
        <w:pStyle w:val="ListParagraph"/>
        <w:numPr>
          <w:ilvl w:val="0"/>
          <w:numId w:val="1"/>
        </w:numPr>
        <w:contextualSpacing w:val="0"/>
        <w:rPr>
          <w:rFonts w:ascii="Trebuchet MS" w:hAnsi="Trebuchet MS" w:cs="Times New Roman"/>
          <w:kern w:val="2"/>
          <w:lang w:val="es-US"/>
          <w14:ligatures w14:val="standardContextual"/>
        </w:rPr>
      </w:pPr>
      <w:r w:rsidRPr="00B41A8D">
        <w:rPr>
          <w:rFonts w:ascii="Trebuchet MS" w:hAnsi="Trebuchet MS" w:cs="Times New Roman"/>
          <w:kern w:val="2"/>
          <w:lang w:val="es-US"/>
          <w14:ligatures w14:val="standardContextual"/>
        </w:rPr>
        <w:t xml:space="preserve">¡Protege tu vehículo! Los ladrones buscan víctimas fáciles, así que cierra siempre las puertas con llave, mantén las ventanas cerradas y nunca dejes las llaves dentro. </w:t>
      </w:r>
      <w:r w:rsidRPr="00B41A8D">
        <w:rPr>
          <w:rFonts w:ascii="Segoe UI Emoji" w:eastAsia="Times New Roman" w:hAnsi="Segoe UI Emoji" w:cs="Segoe UI Emoji"/>
          <w14:ligatures w14:val="standardContextual"/>
        </w:rPr>
        <w:t>🚗</w:t>
      </w:r>
      <w:r w:rsidRPr="00B41A8D">
        <w:rPr>
          <w:rFonts w:ascii="Trebuchet MS" w:eastAsia="Times New Roman" w:hAnsi="Trebuchet MS" w:cs="Segoe UI Emoji"/>
          <w:lang w:val="es-ES"/>
          <w14:ligatures w14:val="standardContextual"/>
        </w:rPr>
        <w:t xml:space="preserve"> </w:t>
      </w:r>
      <w:r w:rsidRPr="00B41A8D">
        <w:rPr>
          <w:rFonts w:ascii="Segoe UI Emoji" w:eastAsia="Times New Roman" w:hAnsi="Segoe UI Emoji" w:cs="Segoe UI Emoji"/>
          <w14:ligatures w14:val="standardContextual"/>
        </w:rPr>
        <w:t>🔑</w:t>
      </w:r>
      <w:r w:rsidRPr="00B41A8D">
        <w:rPr>
          <w:rFonts w:ascii="Trebuchet MS" w:hAnsi="Trebuchet MS" w:cs="Times New Roman"/>
          <w:kern w:val="2"/>
          <w:lang w:val="es-US"/>
          <w14:ligatures w14:val="standardContextual"/>
        </w:rPr>
        <w:t xml:space="preserve"> Aprende más en </w:t>
      </w:r>
      <w:hyperlink r:id="rId11" w:history="1">
        <w:r w:rsidRPr="00B41A8D">
          <w:rPr>
            <w:rStyle w:val="Hyperlink"/>
            <w:rFonts w:ascii="Trebuchet MS" w:hAnsi="Trebuchet MS"/>
            <w:lang w:val="es-ES"/>
          </w:rPr>
          <w:t>NHTSA.gov/Robo</w:t>
        </w:r>
      </w:hyperlink>
      <w:r w:rsidRPr="00B41A8D">
        <w:rPr>
          <w:rFonts w:ascii="Trebuchet MS" w:hAnsi="Trebuchet MS"/>
          <w:lang w:val="es-ES"/>
        </w:rPr>
        <w:t>.</w:t>
      </w:r>
    </w:p>
    <w:p w14:paraId="36EEB31B" w14:textId="77777777" w:rsidR="00D51BA9" w:rsidRPr="00B41A8D" w:rsidRDefault="00D51BA9" w:rsidP="00B41A8D">
      <w:pPr>
        <w:spacing w:after="160" w:line="240" w:lineRule="auto"/>
        <w:ind w:left="720" w:hanging="360"/>
        <w:rPr>
          <w:rFonts w:ascii="Trebuchet MS" w:hAnsi="Trebuchet MS"/>
        </w:rPr>
      </w:pPr>
    </w:p>
    <w:sectPr w:rsidR="00D51BA9" w:rsidRPr="00B41A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0674847B" w14:textId="77777777" w:rsidR="00B41A8D" w:rsidRDefault="00B41A8D" w:rsidP="00B41A8D">
      <w:pPr>
        <w:pStyle w:val="CommentText"/>
      </w:pPr>
      <w:r w:rsidRPr="008A5F71"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3F0B1E1A" w14:textId="77777777" w:rsidR="00B41A8D" w:rsidRDefault="00B41A8D" w:rsidP="00B41A8D">
      <w:pPr>
        <w:pStyle w:val="CommentText"/>
      </w:pPr>
      <w:hyperlink r:id="rId1" w:anchor="6116" w:history="1">
        <w:r w:rsidRPr="008A5F71">
          <w:rPr>
            <w:rStyle w:val="Hyperlink"/>
            <w:rFonts w:eastAsia="Calibri"/>
          </w:rPr>
          <w:t>https://www.trafficsafetymarketing.gov/safety-topics/vehicle-safety/vehicle-theft-prevention#6116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0B1E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0B1E1A" w16cid:durableId="638D3C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D821" w14:textId="77777777" w:rsidR="00B41A8D" w:rsidRDefault="00B41A8D" w:rsidP="00B41A8D">
      <w:pPr>
        <w:spacing w:after="0" w:line="240" w:lineRule="auto"/>
      </w:pPr>
      <w:r>
        <w:separator/>
      </w:r>
    </w:p>
  </w:endnote>
  <w:endnote w:type="continuationSeparator" w:id="0">
    <w:p w14:paraId="66C06293" w14:textId="77777777" w:rsidR="00B41A8D" w:rsidRDefault="00B41A8D" w:rsidP="00B4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6A4C" w14:textId="77777777" w:rsidR="00F6025B" w:rsidRDefault="00F60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7FDC" w14:textId="0AF3E6FF" w:rsidR="00B41A8D" w:rsidRDefault="00B41A8D" w:rsidP="00B41A8D">
    <w:pPr>
      <w:pStyle w:val="Footer"/>
      <w:jc w:val="right"/>
    </w:pPr>
    <w:r>
      <w:t>16862</w:t>
    </w:r>
    <w:r w:rsidR="00F6025B">
      <w:t>g</w:t>
    </w:r>
    <w:r>
      <w:t>-051526-v2</w:t>
    </w:r>
  </w:p>
  <w:p w14:paraId="1BD26B24" w14:textId="77777777" w:rsidR="00B41A8D" w:rsidRDefault="00B4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C8B2" w14:textId="77777777" w:rsidR="00F6025B" w:rsidRDefault="00F60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D5D1" w14:textId="77777777" w:rsidR="00B41A8D" w:rsidRDefault="00B41A8D" w:rsidP="00B41A8D">
      <w:pPr>
        <w:spacing w:after="0" w:line="240" w:lineRule="auto"/>
      </w:pPr>
      <w:r>
        <w:separator/>
      </w:r>
    </w:p>
  </w:footnote>
  <w:footnote w:type="continuationSeparator" w:id="0">
    <w:p w14:paraId="1F00ADE9" w14:textId="77777777" w:rsidR="00B41A8D" w:rsidRDefault="00B41A8D" w:rsidP="00B4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D612" w14:textId="77777777" w:rsidR="00F6025B" w:rsidRDefault="00F60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752F" w14:textId="77777777" w:rsidR="00F6025B" w:rsidRDefault="00F60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4A0E" w14:textId="77777777" w:rsidR="00F6025B" w:rsidRDefault="00F60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93C08"/>
    <w:multiLevelType w:val="hybridMultilevel"/>
    <w:tmpl w:val="0B0C3446"/>
    <w:lvl w:ilvl="0" w:tplc="704A2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8710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8D"/>
    <w:rsid w:val="00150511"/>
    <w:rsid w:val="002003F0"/>
    <w:rsid w:val="004D1559"/>
    <w:rsid w:val="004D60A4"/>
    <w:rsid w:val="004D62F8"/>
    <w:rsid w:val="009D51B8"/>
    <w:rsid w:val="00AF1F2A"/>
    <w:rsid w:val="00B41A8D"/>
    <w:rsid w:val="00C77543"/>
    <w:rsid w:val="00C96426"/>
    <w:rsid w:val="00D51BA9"/>
    <w:rsid w:val="00DA725C"/>
    <w:rsid w:val="00F6025B"/>
    <w:rsid w:val="00F64075"/>
    <w:rsid w:val="00F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6F2A"/>
  <w15:chartTrackingRefBased/>
  <w15:docId w15:val="{93C803B7-9BB5-47FC-8868-787E0D2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1A8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A8D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B4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A8D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1A8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1A8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A8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A8D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htsa.gov/rob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nhtsa.gov/robo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 Social Media</dc:title>
  <dc:subject/>
  <dc:creator>Author</dc:creator>
  <cp:keywords>NHTSA, vehicle theft prevention, prevención del robo de vehículos</cp:keywords>
  <dc:description/>
  <cp:lastModifiedBy>Author</cp:lastModifiedBy>
  <cp:revision>3</cp:revision>
  <dcterms:created xsi:type="dcterms:W3CDTF">2026-05-18T13:44:00Z</dcterms:created>
  <dcterms:modified xsi:type="dcterms:W3CDTF">2026-05-18T18:04:00Z</dcterms:modified>
</cp:coreProperties>
</file>