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A9D4B38" w14:textId="0E5E24D5" w:rsidR="008C28BF" w:rsidRPr="008C28BF" w:rsidRDefault="1760BC2F" w:rsidP="008C28BF">
      <w:pPr>
        <w:pStyle w:val="Heading1"/>
      </w:pPr>
      <w:r>
        <w:t>Buzzed Driving Is Drunk Driving</w:t>
      </w:r>
    </w:p>
    <w:p w14:paraId="1D74DC36" w14:textId="05F48550" w:rsidR="00144CF4" w:rsidRPr="00BE3137" w:rsidRDefault="00444F9B" w:rsidP="00BE3137">
      <w:pPr>
        <w:pStyle w:val="Heading2"/>
      </w:pPr>
      <w:commentRangeStart w:id="0"/>
      <w:r w:rsidRPr="00BE3137">
        <w:t>Facebook, X, Instagram</w:t>
      </w:r>
      <w:commentRangeEnd w:id="0"/>
      <w:r w:rsidR="00585FA7" w:rsidRPr="00BE3137">
        <w:rPr>
          <w:rStyle w:val="CommentReference"/>
          <w:sz w:val="28"/>
          <w:szCs w:val="28"/>
        </w:rPr>
        <w:commentReference w:id="0"/>
      </w:r>
    </w:p>
    <w:p w14:paraId="359A843B" w14:textId="5A7254AF" w:rsidR="00CF399B" w:rsidRPr="00843C3C" w:rsidRDefault="00444F9B" w:rsidP="00843C3C">
      <w:pPr>
        <w:ind w:firstLine="360"/>
        <w:jc w:val="center"/>
        <w:rPr>
          <w:rFonts w:ascii="Rockwell" w:hAnsi="Rockwell"/>
        </w:rPr>
      </w:pPr>
      <w:r w:rsidRPr="00A32D9D">
        <w:rPr>
          <w:rFonts w:ascii="Rockwell" w:hAnsi="Rockwell"/>
        </w:rPr>
        <w:t xml:space="preserve">When posting to X and Instagram, consider adding </w:t>
      </w:r>
      <w:r w:rsidR="006D5B2D" w:rsidRPr="006D5B2D">
        <w:rPr>
          <w:rFonts w:ascii="Rockwell" w:hAnsi="Rockwell"/>
        </w:rPr>
        <w:t>#</w:t>
      </w:r>
      <w:r w:rsidR="00EE22F4">
        <w:rPr>
          <w:rFonts w:ascii="Rockwell" w:hAnsi="Rockwell"/>
        </w:rPr>
        <w:t>BuzzedDriving</w:t>
      </w:r>
      <w:r w:rsidR="006D5B2D" w:rsidRPr="006D5B2D">
        <w:rPr>
          <w:rFonts w:ascii="Rockwell" w:hAnsi="Rockwell"/>
        </w:rPr>
        <w:t xml:space="preserve"> to the below posts to better track posts related to this topic. </w:t>
      </w:r>
    </w:p>
    <w:p w14:paraId="4CA09ADF" w14:textId="7C9EEED8" w:rsidR="00523B48" w:rsidRPr="00523B48" w:rsidRDefault="00523B48" w:rsidP="0438F1DA">
      <w:pPr>
        <w:pStyle w:val="ListParagraph"/>
        <w:numPr>
          <w:ilvl w:val="0"/>
          <w:numId w:val="9"/>
        </w:numPr>
        <w:spacing w:line="278" w:lineRule="auto"/>
        <w:contextualSpacing/>
      </w:pPr>
      <w:r w:rsidRPr="0438F1DA">
        <w:rPr>
          <w:lang w:val="en-US"/>
        </w:rPr>
        <w:t xml:space="preserve">Seeing double means trouble if you’re behind the wheel. </w:t>
      </w:r>
      <w:r w:rsidRPr="0438F1DA">
        <w:rPr>
          <w:rFonts w:ascii="Apple Color Emoji" w:hAnsi="Apple Color Emoji" w:cs="Apple Color Emoji"/>
          <w:lang w:val="en-US"/>
        </w:rPr>
        <w:t>👯</w:t>
      </w:r>
      <w:r w:rsidRPr="0438F1DA">
        <w:rPr>
          <w:lang w:val="en-US"/>
        </w:rPr>
        <w:t xml:space="preserve"> Even one drink can crash your Halloween party. Plan for a sober ride. </w:t>
      </w:r>
      <w:r w:rsidRPr="0438F1DA">
        <w:rPr>
          <w:rFonts w:ascii="Apple Color Emoji" w:hAnsi="Apple Color Emoji" w:cs="Apple Color Emoji"/>
          <w:lang w:val="en-US"/>
        </w:rPr>
        <w:t>🚗</w:t>
      </w:r>
      <w:r w:rsidRPr="0438F1DA">
        <w:rPr>
          <w:lang w:val="en-US"/>
        </w:rPr>
        <w:t xml:space="preserve"> </w:t>
      </w:r>
      <w:r w:rsidRPr="008253A8">
        <w:rPr>
          <w:lang w:val="en-US"/>
        </w:rPr>
        <w:t xml:space="preserve">Buzzed Driving </w:t>
      </w:r>
      <w:r w:rsidR="00606F2E">
        <w:rPr>
          <w:lang w:val="en-US"/>
        </w:rPr>
        <w:t>I</w:t>
      </w:r>
      <w:r w:rsidRPr="008253A8">
        <w:rPr>
          <w:lang w:val="en-US"/>
        </w:rPr>
        <w:t>s Drunk Driving.</w:t>
      </w:r>
      <w:r w:rsidRPr="0438F1DA">
        <w:rPr>
          <w:lang w:val="en-US"/>
        </w:rPr>
        <w:t xml:space="preserve"> </w:t>
      </w:r>
    </w:p>
    <w:p w14:paraId="48623BA5" w14:textId="13F92B7B" w:rsidR="00523B48" w:rsidRPr="00523B48" w:rsidRDefault="00523B48" w:rsidP="00523B48">
      <w:pPr>
        <w:pStyle w:val="ListParagraph"/>
        <w:ind w:firstLine="0"/>
      </w:pPr>
    </w:p>
    <w:p w14:paraId="7B971296" w14:textId="52336074" w:rsidR="00523B48" w:rsidRPr="00523B48" w:rsidRDefault="00523B48" w:rsidP="00523B48">
      <w:pPr>
        <w:pStyle w:val="ListParagraph"/>
        <w:numPr>
          <w:ilvl w:val="0"/>
          <w:numId w:val="9"/>
        </w:numPr>
        <w:spacing w:line="278" w:lineRule="auto"/>
        <w:contextualSpacing/>
      </w:pPr>
      <w:r w:rsidRPr="00523B48">
        <w:t>Your drive home should never be the scariest part of your Halloween.</w:t>
      </w:r>
      <w:r w:rsidR="00606F2E">
        <w:t xml:space="preserve"> Plan for a safe, sober ride:</w:t>
      </w:r>
      <w:r w:rsidRPr="00523B48">
        <w:t xml:space="preserve"> </w:t>
      </w:r>
      <w:r w:rsidRPr="00523B48">
        <w:rPr>
          <w:rFonts w:ascii="Apple Color Emoji" w:hAnsi="Apple Color Emoji" w:cs="Apple Color Emoji"/>
        </w:rPr>
        <w:t>👻</w:t>
      </w:r>
      <w:r w:rsidRPr="00523B48">
        <w:t xml:space="preserve"> </w:t>
      </w:r>
    </w:p>
    <w:p w14:paraId="18FB9750" w14:textId="0A3C5436" w:rsidR="00B700D9" w:rsidRDefault="00B700D9" w:rsidP="00B700D9">
      <w:pPr>
        <w:ind w:left="720" w:firstLine="360"/>
      </w:pPr>
      <w:r w:rsidRPr="00B700D9">
        <w:rPr>
          <w:rFonts w:ascii="Apple Color Emoji" w:hAnsi="Apple Color Emoji" w:cs="Apple Color Emoji"/>
        </w:rPr>
        <w:t>🍬</w:t>
      </w:r>
      <w:r>
        <w:t xml:space="preserve"> </w:t>
      </w:r>
      <w:r w:rsidRPr="00B700D9">
        <w:rPr>
          <w:rFonts w:ascii="Trebuchet MS" w:hAnsi="Trebuchet MS"/>
        </w:rPr>
        <w:t>D</w:t>
      </w:r>
      <w:r w:rsidR="00523B48" w:rsidRPr="00B700D9">
        <w:rPr>
          <w:rFonts w:ascii="Trebuchet MS" w:hAnsi="Trebuchet MS"/>
        </w:rPr>
        <w:t>esignate a sober driver</w:t>
      </w:r>
    </w:p>
    <w:p w14:paraId="3BB4AAE9" w14:textId="25068551" w:rsidR="00523B48" w:rsidRPr="00523B48" w:rsidRDefault="00B700D9" w:rsidP="00B700D9">
      <w:pPr>
        <w:pStyle w:val="ListParagraph"/>
      </w:pPr>
      <w:r w:rsidRPr="00B700D9">
        <w:rPr>
          <w:rFonts w:ascii="Apple Color Emoji" w:hAnsi="Apple Color Emoji" w:cs="Apple Color Emoji"/>
        </w:rPr>
        <w:t>🍬</w:t>
      </w:r>
      <w:r>
        <w:t xml:space="preserve"> </w:t>
      </w:r>
      <w:r w:rsidR="00523B48" w:rsidRPr="00523B48">
        <w:t>Book a rideshare</w:t>
      </w:r>
    </w:p>
    <w:p w14:paraId="2A96D89A" w14:textId="64C953D2" w:rsidR="00523B48" w:rsidRPr="00523B48" w:rsidRDefault="00B700D9" w:rsidP="00523B48">
      <w:pPr>
        <w:pStyle w:val="ListParagraph"/>
      </w:pPr>
      <w:r w:rsidRPr="00B700D9">
        <w:rPr>
          <w:rFonts w:ascii="Apple Color Emoji" w:hAnsi="Apple Color Emoji" w:cs="Apple Color Emoji"/>
        </w:rPr>
        <w:t>🍬</w:t>
      </w:r>
      <w:r>
        <w:t xml:space="preserve"> </w:t>
      </w:r>
      <w:r w:rsidR="00A560E9">
        <w:t>Us</w:t>
      </w:r>
      <w:r w:rsidR="00523B48" w:rsidRPr="00523B48">
        <w:t>e public transportation</w:t>
      </w:r>
    </w:p>
    <w:p w14:paraId="78004783" w14:textId="03435706" w:rsidR="00523B48" w:rsidRPr="008253A8" w:rsidRDefault="00523B48" w:rsidP="00523B48">
      <w:pPr>
        <w:pStyle w:val="ListParagraph"/>
        <w:ind w:firstLine="0"/>
      </w:pPr>
      <w:r w:rsidRPr="5B6EB570">
        <w:rPr>
          <w:lang w:val="en-US"/>
        </w:rPr>
        <w:t xml:space="preserve">Buzzed Driving </w:t>
      </w:r>
      <w:r w:rsidR="00606F2E" w:rsidRPr="5B6EB570">
        <w:rPr>
          <w:lang w:val="en-US"/>
        </w:rPr>
        <w:t>I</w:t>
      </w:r>
      <w:r w:rsidRPr="5B6EB570">
        <w:rPr>
          <w:lang w:val="en-US"/>
        </w:rPr>
        <w:t>s Drunk Driving.</w:t>
      </w:r>
    </w:p>
    <w:p w14:paraId="3DC455F1" w14:textId="77777777" w:rsidR="00523B48" w:rsidRPr="00523B48" w:rsidRDefault="00523B48" w:rsidP="00523B48">
      <w:pPr>
        <w:pStyle w:val="ListParagraph"/>
      </w:pPr>
    </w:p>
    <w:p w14:paraId="3021C0DD" w14:textId="69A5BFC9" w:rsidR="00523B48" w:rsidRPr="00523B48" w:rsidRDefault="00523B48" w:rsidP="0438F1DA">
      <w:pPr>
        <w:pStyle w:val="ListParagraph"/>
        <w:numPr>
          <w:ilvl w:val="0"/>
          <w:numId w:val="9"/>
        </w:numPr>
        <w:spacing w:line="278" w:lineRule="auto"/>
        <w:contextualSpacing/>
        <w:rPr>
          <w:i/>
          <w:iCs/>
          <w:lang w:val="en-US"/>
        </w:rPr>
      </w:pPr>
      <w:r w:rsidRPr="0438F1DA">
        <w:rPr>
          <w:lang w:val="en-US"/>
        </w:rPr>
        <w:t xml:space="preserve">No Halloween villain </w:t>
      </w:r>
      <w:r w:rsidR="00A560E9">
        <w:rPr>
          <w:lang w:val="en-US"/>
        </w:rPr>
        <w:t>is</w:t>
      </w:r>
      <w:r w:rsidR="00A560E9" w:rsidRPr="0438F1DA">
        <w:rPr>
          <w:lang w:val="en-US"/>
        </w:rPr>
        <w:t xml:space="preserve"> </w:t>
      </w:r>
      <w:r w:rsidRPr="0438F1DA">
        <w:rPr>
          <w:lang w:val="en-US"/>
        </w:rPr>
        <w:t xml:space="preserve">more frightening than a drunk driver. </w:t>
      </w:r>
      <w:r w:rsidRPr="0438F1DA">
        <w:rPr>
          <w:rFonts w:ascii="Apple Color Emoji" w:hAnsi="Apple Color Emoji" w:cs="Apple Color Emoji"/>
          <w:lang w:val="en-US"/>
        </w:rPr>
        <w:t>🧟</w:t>
      </w:r>
      <w:r w:rsidRPr="0438F1DA">
        <w:rPr>
          <w:lang w:val="en-US"/>
        </w:rPr>
        <w:t xml:space="preserve"> </w:t>
      </w:r>
      <w:r w:rsidRPr="0438F1DA">
        <w:rPr>
          <w:rFonts w:ascii="Apple Color Emoji" w:hAnsi="Apple Color Emoji" w:cs="Apple Color Emoji"/>
          <w:lang w:val="en-US"/>
        </w:rPr>
        <w:t>🍷</w:t>
      </w:r>
      <w:r w:rsidRPr="0438F1DA">
        <w:rPr>
          <w:lang w:val="en-US"/>
        </w:rPr>
        <w:t xml:space="preserve"> If alcohol is part of your Halloween celebration, plan for a sober ride. </w:t>
      </w:r>
      <w:r w:rsidRPr="008253A8">
        <w:rPr>
          <w:lang w:val="en-US"/>
        </w:rPr>
        <w:t xml:space="preserve">Buzzed Driving </w:t>
      </w:r>
      <w:r w:rsidR="00606F2E">
        <w:rPr>
          <w:lang w:val="en-US"/>
        </w:rPr>
        <w:t>I</w:t>
      </w:r>
      <w:r w:rsidRPr="008253A8">
        <w:rPr>
          <w:lang w:val="en-US"/>
        </w:rPr>
        <w:t>s Drunk Driving.</w:t>
      </w:r>
    </w:p>
    <w:p w14:paraId="19F0AE9C" w14:textId="77777777" w:rsidR="00523B48" w:rsidRPr="00523B48" w:rsidRDefault="00523B48" w:rsidP="00523B48">
      <w:pPr>
        <w:pStyle w:val="ListParagraph"/>
      </w:pPr>
    </w:p>
    <w:p w14:paraId="416765B9" w14:textId="1745CAC9" w:rsidR="00523B48" w:rsidRPr="00523B48" w:rsidRDefault="00523B48" w:rsidP="0438F1DA">
      <w:pPr>
        <w:pStyle w:val="ListParagraph"/>
        <w:numPr>
          <w:ilvl w:val="0"/>
          <w:numId w:val="9"/>
        </w:numPr>
        <w:spacing w:line="278" w:lineRule="auto"/>
        <w:contextualSpacing/>
        <w:rPr>
          <w:i/>
          <w:iCs/>
          <w:lang w:val="en-US"/>
        </w:rPr>
      </w:pPr>
      <w:r w:rsidRPr="0438F1DA">
        <w:rPr>
          <w:lang w:val="en-US"/>
        </w:rPr>
        <w:t xml:space="preserve">You’ll be haunted forever if you drink and drive this Halloween weekend. </w:t>
      </w:r>
      <w:r w:rsidRPr="0438F1DA">
        <w:rPr>
          <w:rFonts w:ascii="Apple Color Emoji" w:hAnsi="Apple Color Emoji" w:cs="Apple Color Emoji"/>
          <w:lang w:val="en-US"/>
        </w:rPr>
        <w:t>☠️</w:t>
      </w:r>
      <w:r w:rsidRPr="0438F1DA">
        <w:rPr>
          <w:lang w:val="en-US"/>
        </w:rPr>
        <w:t xml:space="preserve"> Before the night gets spooky</w:t>
      </w:r>
      <w:r w:rsidR="00606F2E">
        <w:rPr>
          <w:lang w:val="en-US"/>
        </w:rPr>
        <w:t xml:space="preserve"> and the drinks start pouring</w:t>
      </w:r>
      <w:r w:rsidRPr="0438F1DA">
        <w:rPr>
          <w:lang w:val="en-US"/>
        </w:rPr>
        <w:t xml:space="preserve">, plan for a sober ride. </w:t>
      </w:r>
      <w:r w:rsidRPr="0438F1DA">
        <w:rPr>
          <w:rFonts w:ascii="Apple Color Emoji" w:hAnsi="Apple Color Emoji" w:cs="Apple Color Emoji"/>
          <w:lang w:val="en-US"/>
        </w:rPr>
        <w:t>👻</w:t>
      </w:r>
      <w:r w:rsidRPr="0438F1DA">
        <w:rPr>
          <w:lang w:val="en-US"/>
        </w:rPr>
        <w:t xml:space="preserve"> </w:t>
      </w:r>
      <w:r w:rsidRPr="0438F1DA">
        <w:rPr>
          <w:rFonts w:ascii="Apple Color Emoji" w:hAnsi="Apple Color Emoji" w:cs="Apple Color Emoji"/>
          <w:lang w:val="en-US"/>
        </w:rPr>
        <w:t>🚕</w:t>
      </w:r>
      <w:r w:rsidRPr="0438F1DA">
        <w:rPr>
          <w:lang w:val="en-US"/>
        </w:rPr>
        <w:t xml:space="preserve"> </w:t>
      </w:r>
      <w:r w:rsidRPr="008253A8">
        <w:rPr>
          <w:lang w:val="en-US"/>
        </w:rPr>
        <w:t xml:space="preserve">Buzzed Driving </w:t>
      </w:r>
      <w:r w:rsidR="00606F2E">
        <w:rPr>
          <w:lang w:val="en-US"/>
        </w:rPr>
        <w:t>I</w:t>
      </w:r>
      <w:r w:rsidRPr="008253A8">
        <w:rPr>
          <w:lang w:val="en-US"/>
        </w:rPr>
        <w:t>s Drunk Driving.</w:t>
      </w:r>
    </w:p>
    <w:p w14:paraId="36B635E3" w14:textId="77777777" w:rsidR="00523B48" w:rsidRPr="00523B48" w:rsidRDefault="00523B48" w:rsidP="00523B48">
      <w:pPr>
        <w:pStyle w:val="ListParagraph"/>
      </w:pPr>
    </w:p>
    <w:p w14:paraId="23CA4FD1" w14:textId="2E758421" w:rsidR="008F5423" w:rsidRPr="00064496" w:rsidRDefault="00523B48" w:rsidP="00077945">
      <w:pPr>
        <w:pStyle w:val="ListParagraph"/>
        <w:numPr>
          <w:ilvl w:val="0"/>
          <w:numId w:val="9"/>
        </w:numPr>
        <w:spacing w:line="278" w:lineRule="auto"/>
        <w:contextualSpacing/>
        <w:rPr>
          <w:i/>
          <w:iCs/>
          <w:lang w:val="en-US"/>
        </w:rPr>
      </w:pPr>
      <w:r w:rsidRPr="0438F1DA">
        <w:rPr>
          <w:lang w:val="en-US"/>
        </w:rPr>
        <w:t xml:space="preserve">Does your Halloween celebration involve indulging in a spooky cocktail or ghostly potion? </w:t>
      </w:r>
      <w:r w:rsidRPr="0438F1DA">
        <w:rPr>
          <w:rFonts w:ascii="Apple Color Emoji" w:hAnsi="Apple Color Emoji" w:cs="Apple Color Emoji"/>
          <w:lang w:val="en-US"/>
        </w:rPr>
        <w:t>🍷</w:t>
      </w:r>
      <w:r w:rsidRPr="0438F1DA">
        <w:rPr>
          <w:lang w:val="en-US"/>
        </w:rPr>
        <w:t xml:space="preserve"> </w:t>
      </w:r>
      <w:r w:rsidRPr="0438F1DA">
        <w:rPr>
          <w:rFonts w:ascii="Apple Color Emoji" w:hAnsi="Apple Color Emoji" w:cs="Apple Color Emoji"/>
          <w:lang w:val="en-US"/>
        </w:rPr>
        <w:t>🔮</w:t>
      </w:r>
      <w:r w:rsidRPr="0438F1DA">
        <w:rPr>
          <w:lang w:val="en-US"/>
        </w:rPr>
        <w:t xml:space="preserve"> </w:t>
      </w:r>
      <w:r w:rsidRPr="0438F1DA">
        <w:rPr>
          <w:rFonts w:ascii="Apple Color Emoji" w:hAnsi="Apple Color Emoji" w:cs="Apple Color Emoji"/>
          <w:lang w:val="en-US"/>
        </w:rPr>
        <w:t>🧙</w:t>
      </w:r>
      <w:r w:rsidRPr="0438F1DA">
        <w:rPr>
          <w:lang w:val="en-US"/>
        </w:rPr>
        <w:t xml:space="preserve"> Leave the keys behind and designate a sober driver. </w:t>
      </w:r>
      <w:r w:rsidRPr="008253A8">
        <w:rPr>
          <w:lang w:val="en-US"/>
        </w:rPr>
        <w:t xml:space="preserve">Buzzed Driving </w:t>
      </w:r>
      <w:r w:rsidR="00606F2E">
        <w:rPr>
          <w:lang w:val="en-US"/>
        </w:rPr>
        <w:t>I</w:t>
      </w:r>
      <w:r w:rsidRPr="008253A8">
        <w:rPr>
          <w:lang w:val="en-US"/>
        </w:rPr>
        <w:t>s Drunk Driving.</w:t>
      </w:r>
    </w:p>
    <w:sectPr w:rsidR="008F5423" w:rsidRPr="00064496" w:rsidSect="00DF0C7B">
      <w:headerReference w:type="default" r:id="rId13"/>
      <w:footerReference w:type="default" r:id="rId14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comment w:id="0" w:author="Author" w:initials="A">
    <w:p w14:paraId="471F585E" w14:textId="77777777" w:rsidR="003E6FFA" w:rsidRDefault="00585FA7" w:rsidP="003E6FFA">
      <w:r>
        <w:rPr>
          <w:rStyle w:val="CommentReference"/>
        </w:rPr>
        <w:annotationRef/>
      </w:r>
      <w:r w:rsidR="003E6FFA">
        <w:rPr>
          <w:sz w:val="20"/>
          <w:szCs w:val="20"/>
        </w:rPr>
        <w:t xml:space="preserve">Images often help boost the engagement on social posts. Free images are available at </w:t>
      </w:r>
    </w:p>
    <w:p w14:paraId="178F4F4D" w14:textId="77777777" w:rsidR="003E6FFA" w:rsidRDefault="003E6FFA" w:rsidP="003E6FFA">
      <w:hyperlink r:id="rId1" w:anchor="7171" w:history="1">
        <w:r w:rsidRPr="000102A4">
          <w:rPr>
            <w:rStyle w:val="Hyperlink"/>
            <w:sz w:val="20"/>
            <w:szCs w:val="20"/>
          </w:rPr>
          <w:t>https://www.trafficsafetymarketing.gov/safety-topics/drunk-driving/buzzed-driving-drunk-driving/halloween#7171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commentEx w15:paraId="178F4F4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6cid:commentId w16cid:paraId="178F4F4D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1CF1416" w14:textId="77777777" w:rsidR="000A387A" w:rsidRDefault="000A387A" w:rsidP="001301FF">
      <w:pPr>
        <w:spacing w:after="0" w:line="240" w:lineRule="auto"/>
      </w:pPr>
      <w:r>
        <w:separator/>
      </w:r>
    </w:p>
  </w:endnote>
  <w:endnote w:type="continuationSeparator" w:id="0">
    <w:p w14:paraId="01EDDF02" w14:textId="77777777" w:rsidR="000A387A" w:rsidRDefault="000A387A" w:rsidP="0013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9B0C0E5" w14:textId="383CA896" w:rsidR="00652C7E" w:rsidRPr="00064496" w:rsidRDefault="00064496" w:rsidP="00064496">
    <w:pPr>
      <w:pStyle w:val="Footer"/>
    </w:pPr>
    <w:r>
      <w:t>Halloween-7.17.2026-V1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9040F42" w14:textId="77777777" w:rsidR="000A387A" w:rsidRDefault="000A387A" w:rsidP="001301FF">
      <w:pPr>
        <w:spacing w:after="0" w:line="240" w:lineRule="auto"/>
      </w:pPr>
      <w:r>
        <w:separator/>
      </w:r>
    </w:p>
  </w:footnote>
  <w:footnote w:type="continuationSeparator" w:id="0">
    <w:p w14:paraId="79351746" w14:textId="77777777" w:rsidR="000A387A" w:rsidRDefault="000A387A" w:rsidP="0013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6D2C0A0" w14:textId="3BF9AACD" w:rsidR="000E05C5" w:rsidRDefault="00EE22F4" w:rsidP="000E05C5">
    <w:pPr>
      <w:pStyle w:val="Header"/>
      <w:jc w:val="center"/>
    </w:pPr>
    <w:r>
      <w:rPr>
        <w:noProof/>
      </w:rPr>
      <w:drawing>
        <wp:inline distT="0" distB="0" distL="0" distR="0" wp14:anchorId="741A52A9" wp14:editId="30E21595">
          <wp:extent cx="1295400" cy="892819"/>
          <wp:effectExtent l="0" t="0" r="0" b="2540"/>
          <wp:docPr id="475790902" name="Picture 1" descr="Logo - Buzzed Driving Is Drunk Dri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790902" name="Picture 1" descr="Logo - Buzzed Driving Is Drunk Dri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48" cy="902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70580" w14:textId="77777777" w:rsidR="000E05C5" w:rsidRDefault="000E05C5" w:rsidP="000E05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68346F"/>
    <w:multiLevelType w:val="hybridMultilevel"/>
    <w:tmpl w:val="7F660C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D3B1E"/>
    <w:multiLevelType w:val="hybridMultilevel"/>
    <w:tmpl w:val="38DE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D6280"/>
    <w:multiLevelType w:val="hybridMultilevel"/>
    <w:tmpl w:val="D79E85E2"/>
    <w:lvl w:ilvl="0" w:tplc="4CC6BC3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8F0ADE"/>
    <w:multiLevelType w:val="hybridMultilevel"/>
    <w:tmpl w:val="CCE29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52BB4"/>
    <w:multiLevelType w:val="hybridMultilevel"/>
    <w:tmpl w:val="C1E86DA2"/>
    <w:lvl w:ilvl="0" w:tplc="4C3641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39912"/>
    <w:multiLevelType w:val="hybridMultilevel"/>
    <w:tmpl w:val="B2EC9C86"/>
    <w:lvl w:ilvl="0" w:tplc="278472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26A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2805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228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41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1ED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BA35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881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BA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516CB"/>
    <w:multiLevelType w:val="hybridMultilevel"/>
    <w:tmpl w:val="570E1B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C14C7"/>
    <w:multiLevelType w:val="hybridMultilevel"/>
    <w:tmpl w:val="A2901BFA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186F23"/>
    <w:multiLevelType w:val="hybridMultilevel"/>
    <w:tmpl w:val="CC7AF532"/>
    <w:lvl w:ilvl="0" w:tplc="0F6E5E36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03209494">
    <w:abstractNumId w:val="5"/>
  </w:num>
  <w:num w:numId="2" w16cid:durableId="1527404242">
    <w:abstractNumId w:val="1"/>
  </w:num>
  <w:num w:numId="3" w16cid:durableId="1244990335">
    <w:abstractNumId w:val="2"/>
  </w:num>
  <w:num w:numId="4" w16cid:durableId="1347514888">
    <w:abstractNumId w:val="0"/>
  </w:num>
  <w:num w:numId="5" w16cid:durableId="202668681">
    <w:abstractNumId w:val="4"/>
  </w:num>
  <w:num w:numId="6" w16cid:durableId="1779567238">
    <w:abstractNumId w:val="6"/>
  </w:num>
  <w:num w:numId="7" w16cid:durableId="2141914244">
    <w:abstractNumId w:val="8"/>
  </w:num>
  <w:num w:numId="8" w16cid:durableId="2101176142">
    <w:abstractNumId w:val="7"/>
  </w:num>
  <w:num w:numId="9" w16cid:durableId="206302286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20"/>
  <w:removePersonalInformation/>
  <w:removeDateAndTime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F4"/>
    <w:rsid w:val="00035F38"/>
    <w:rsid w:val="00064496"/>
    <w:rsid w:val="00077945"/>
    <w:rsid w:val="000A387A"/>
    <w:rsid w:val="000A7BAA"/>
    <w:rsid w:val="000D251E"/>
    <w:rsid w:val="000E05C5"/>
    <w:rsid w:val="001301FF"/>
    <w:rsid w:val="00144CF4"/>
    <w:rsid w:val="00163AAE"/>
    <w:rsid w:val="001675DE"/>
    <w:rsid w:val="001A1826"/>
    <w:rsid w:val="001F4640"/>
    <w:rsid w:val="00236821"/>
    <w:rsid w:val="00283705"/>
    <w:rsid w:val="0029067A"/>
    <w:rsid w:val="002A3F63"/>
    <w:rsid w:val="002B59D4"/>
    <w:rsid w:val="002D0EC7"/>
    <w:rsid w:val="002D2372"/>
    <w:rsid w:val="003375F8"/>
    <w:rsid w:val="00364A51"/>
    <w:rsid w:val="00380713"/>
    <w:rsid w:val="003A0F13"/>
    <w:rsid w:val="003A3D58"/>
    <w:rsid w:val="003B1C22"/>
    <w:rsid w:val="003D0244"/>
    <w:rsid w:val="003E6FFA"/>
    <w:rsid w:val="0042756B"/>
    <w:rsid w:val="00444F9B"/>
    <w:rsid w:val="0046183D"/>
    <w:rsid w:val="0048021F"/>
    <w:rsid w:val="005015EC"/>
    <w:rsid w:val="005161FD"/>
    <w:rsid w:val="00523B48"/>
    <w:rsid w:val="00541F1B"/>
    <w:rsid w:val="00585FA7"/>
    <w:rsid w:val="005917CB"/>
    <w:rsid w:val="005978EA"/>
    <w:rsid w:val="005C647A"/>
    <w:rsid w:val="00606F2E"/>
    <w:rsid w:val="0062260C"/>
    <w:rsid w:val="006356F7"/>
    <w:rsid w:val="00652C7E"/>
    <w:rsid w:val="0067273A"/>
    <w:rsid w:val="006815B4"/>
    <w:rsid w:val="006B5BDE"/>
    <w:rsid w:val="006B62C1"/>
    <w:rsid w:val="006D5B2D"/>
    <w:rsid w:val="006D5C2E"/>
    <w:rsid w:val="006E266E"/>
    <w:rsid w:val="006E56DC"/>
    <w:rsid w:val="006E7FB6"/>
    <w:rsid w:val="00706EF8"/>
    <w:rsid w:val="00715A5D"/>
    <w:rsid w:val="0072218F"/>
    <w:rsid w:val="00723562"/>
    <w:rsid w:val="00791483"/>
    <w:rsid w:val="00796524"/>
    <w:rsid w:val="007D583B"/>
    <w:rsid w:val="007E0725"/>
    <w:rsid w:val="008143C8"/>
    <w:rsid w:val="00815476"/>
    <w:rsid w:val="008253A8"/>
    <w:rsid w:val="00827235"/>
    <w:rsid w:val="008375C3"/>
    <w:rsid w:val="00843C3C"/>
    <w:rsid w:val="008C0EDD"/>
    <w:rsid w:val="008C28BF"/>
    <w:rsid w:val="008D2580"/>
    <w:rsid w:val="008D43D8"/>
    <w:rsid w:val="008F5423"/>
    <w:rsid w:val="00924787"/>
    <w:rsid w:val="00975888"/>
    <w:rsid w:val="009C6A10"/>
    <w:rsid w:val="00A32D9D"/>
    <w:rsid w:val="00A560E9"/>
    <w:rsid w:val="00A7355F"/>
    <w:rsid w:val="00AB3010"/>
    <w:rsid w:val="00AF7589"/>
    <w:rsid w:val="00B00BCC"/>
    <w:rsid w:val="00B43830"/>
    <w:rsid w:val="00B700D9"/>
    <w:rsid w:val="00BE3137"/>
    <w:rsid w:val="00BF4BF4"/>
    <w:rsid w:val="00C072BD"/>
    <w:rsid w:val="00C214EC"/>
    <w:rsid w:val="00C604EF"/>
    <w:rsid w:val="00C82D8A"/>
    <w:rsid w:val="00CF09B0"/>
    <w:rsid w:val="00CF399B"/>
    <w:rsid w:val="00D47DF9"/>
    <w:rsid w:val="00D50CB0"/>
    <w:rsid w:val="00D92105"/>
    <w:rsid w:val="00DD0150"/>
    <w:rsid w:val="00DE1C25"/>
    <w:rsid w:val="00DF0C7B"/>
    <w:rsid w:val="00E1280C"/>
    <w:rsid w:val="00E35C25"/>
    <w:rsid w:val="00E763D8"/>
    <w:rsid w:val="00ED676B"/>
    <w:rsid w:val="00EE22F4"/>
    <w:rsid w:val="00F0222B"/>
    <w:rsid w:val="00FC3996"/>
    <w:rsid w:val="0438F1DA"/>
    <w:rsid w:val="1760BC2F"/>
    <w:rsid w:val="23CD3F20"/>
    <w:rsid w:val="334C35D2"/>
    <w:rsid w:val="5B6EB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FE2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0A7BAA"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380713"/>
    <w:pPr>
      <w:jc w:val="center"/>
      <w:outlineLvl w:val="0"/>
    </w:pPr>
    <w:rPr>
      <w:rFonts w:ascii="Rockwell" w:hAnsi="Rockwell"/>
      <w:b/>
      <w:bCs/>
      <w:i/>
      <w:iCs/>
      <w:sz w:val="28"/>
      <w:szCs w:val="28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BE3137"/>
    <w:pPr>
      <w:jc w:val="center"/>
      <w:outlineLvl w:val="1"/>
    </w:pPr>
    <w:rPr>
      <w:rFonts w:ascii="Rockwell" w:hAnsi="Rockwell"/>
      <w:b/>
      <w:bCs/>
      <w:sz w:val="28"/>
      <w:szCs w:val="28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DF0C7B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2D8A"/>
    <w:pPr>
      <w:spacing w:line="240" w:lineRule="auto"/>
      <w:ind w:left="720" w:firstLine="360"/>
    </w:pPr>
    <w:rPr>
      <w:rFonts w:ascii="Trebuchet MS" w:hAnsi="Trebuchet MS" w:cs="Calibri"/>
      <w:lang w:val="en"/>
    </w:rPr>
  </w:style>
  <w:style w:type="character" w:styleId="CommentReference">
    <w:name w:val="annotation reference"/>
    <w:basedOn w:val="DefaultParagraphFont"/>
    <w:uiPriority w:val="99"/>
    <w:semiHidden/>
    <w:unhideWhenUsed/>
    <w:rsid w:val="00585F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5F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85F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5F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5FA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F0C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5FA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32D9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375F8"/>
    <w:pPr>
      <w:tabs>
        <w:tab w:val="center" w:pos="4680"/>
        <w:tab w:val="right" w:pos="9360"/>
      </w:tabs>
      <w:spacing w:after="0" w:line="240" w:lineRule="auto"/>
    </w:pPr>
    <w:rPr>
      <w:rFonts w:ascii="Trebuchet MS" w:eastAsia="Calibri" w:hAnsi="Trebuchet MS" w:cs="Times New Roman"/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375F8"/>
    <w:rPr>
      <w:rFonts w:ascii="Trebuchet MS" w:eastAsia="Calibri" w:hAnsi="Trebuchet MS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06EF8"/>
    <w:pPr>
      <w:tabs>
        <w:tab w:val="center" w:pos="4680"/>
        <w:tab w:val="right" w:pos="9360"/>
      </w:tabs>
      <w:spacing w:after="0" w:line="240" w:lineRule="auto"/>
      <w:jc w:val="right"/>
    </w:pPr>
    <w:rPr>
      <w:rFonts w:ascii="Trebuchet MS" w:hAnsi="Trebuchet MS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06EF8"/>
    <w:rPr>
      <w:rFonts w:ascii="Trebuchet MS" w:hAnsi="Trebuchet MS"/>
      <w:sz w:val="16"/>
      <w:szCs w:val="16"/>
    </w:rPr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380713"/>
    <w:rPr>
      <w:rFonts w:ascii="Rockwell" w:hAnsi="Rockwell"/>
      <w:b/>
      <w:bCs/>
      <w:i/>
      <w:iCs/>
      <w:sz w:val="28"/>
      <w:szCs w:val="28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BE3137"/>
    <w:rPr>
      <w:rFonts w:ascii="Rockwell" w:hAnsi="Rockwell"/>
      <w:b/>
      <w:bCs/>
      <w:sz w:val="28"/>
      <w:szCs w:val="28"/>
    </w:rPr>
  </w:style>
  <w:style w:type="character" w:customStyle="1" w:styleId="Heading3Char">
    <w:name w:val="Heading 3 Char"/>
    <w:aliases w:val="3. Subhead Char"/>
    <w:link w:val="Heading3"/>
    <w:uiPriority w:val="9"/>
    <w:rsid w:val="00DF0C7B"/>
    <w:rPr>
      <w:rFonts w:ascii="Trebuchet MS" w:eastAsia="Times New Roman" w:hAnsi="Trebuchet MS" w:cs="Times New Roman"/>
      <w:b/>
      <w:bCs/>
      <w:color w:val="000000"/>
      <w:kern w:val="0"/>
      <w:szCs w:val="28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D5B2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9C6A1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14342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buzzed-driving-drunk-driving/halloween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b59fe-47b7-410e-9762-304921e39fc6" xsi:nil="true"/>
    <lcf76f155ced4ddcb4097134ff3c332f xmlns="310e27fd-6dbe-4081-81f7-ff16e00fb07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41CED24171D4B8DE5B512664A1170" ma:contentTypeVersion="11" ma:contentTypeDescription="Create a new document." ma:contentTypeScope="" ma:versionID="e502f9c11c83061715cd36f5c6355f84">
  <xsd:schema xmlns:xsd="http://www.w3.org/2001/XMLSchema" xmlns:xs="http://www.w3.org/2001/XMLSchema" xmlns:p="http://schemas.microsoft.com/office/2006/metadata/properties" xmlns:ns2="310e27fd-6dbe-4081-81f7-ff16e00fb07f" xmlns:ns3="0cfb59fe-47b7-410e-9762-304921e39fc6" targetNamespace="http://schemas.microsoft.com/office/2006/metadata/properties" ma:root="true" ma:fieldsID="39f244ce5f15630050cc7636c422f0f2" ns2:_="" ns3:_="">
    <xsd:import namespace="310e27fd-6dbe-4081-81f7-ff16e00fb07f"/>
    <xsd:import namespace="0cfb59fe-47b7-410e-9762-304921e39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27fd-6dbe-4081-81f7-ff16e00fb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e3ee45-b957-4829-a6c3-765118d20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b59fe-47b7-410e-9762-304921e39f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17045c-8c06-46a0-b55b-7674cbc67852}" ma:internalName="TaxCatchAll" ma:showField="CatchAllData" ma:web="0cfb59fe-47b7-410e-9762-304921e39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311190-ACF1-4BD7-9C42-8B5DC7492ABD}">
  <ds:schemaRefs>
    <ds:schemaRef ds:uri="http://schemas.microsoft.com/office/2006/metadata/properties"/>
    <ds:schemaRef ds:uri="http://schemas.microsoft.com/office/infopath/2007/PartnerControls"/>
    <ds:schemaRef ds:uri="0cfb59fe-47b7-410e-9762-304921e39fc6"/>
    <ds:schemaRef ds:uri="310e27fd-6dbe-4081-81f7-ff16e00fb07f"/>
  </ds:schemaRefs>
</ds:datastoreItem>
</file>

<file path=customXml/itemProps2.xml><?xml version="1.0" encoding="utf-8"?>
<ds:datastoreItem xmlns:ds="http://schemas.openxmlformats.org/officeDocument/2006/customXml" ds:itemID="{BEAB1B03-9494-450C-B0FE-946AFD361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BF76DC-5673-4A9C-BF1A-FB1B62A553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e27fd-6dbe-4081-81f7-ff16e00fb07f"/>
    <ds:schemaRef ds:uri="0cfb59fe-47b7-410e-9762-304921e39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Buzzed Driving Is Drunk Driving - Social Media Messages</dc:title>
  <dc:subject/>
  <dc:creator/>
  <cp:keywords>NHTSA, drunk driving, alcohol</cp:keywords>
  <dc:description/>
  <cp:lastModifiedBy/>
  <cp:revision>2</cp:revision>
  <dcterms:created xsi:type="dcterms:W3CDTF">2026-05-08T15:45:00Z</dcterms:created>
  <dcterms:modified xsi:type="dcterms:W3CDTF">2026-07-16T17:08:00Z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0x01010011D41CED24171D4B8DE5B512664A1170</vt:lpwstr>
  </property>
  <property fmtid="{D5CDD505-2E9C-101B-9397-08002B2CF9AE}" pid="3" name="MediaServiceImageTags">
    <vt:lpwstr/>
  </property>
  <property fmtid="{D5CDD505-2E9C-101B-9397-08002B2CF9AE}" pid="4" name="GrammarlyDocumentId">
    <vt:lpwstr>def238f3225dc615ca7aa1e19be8cab6c2324f2f6b9d48bca4fd57bc57fca248</vt:lpwstr>
  </property>
</Properties>
</file>