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D53BA" w14:textId="77777777" w:rsidR="00C774F3" w:rsidRDefault="00000000">
      <w:pPr>
        <w:pStyle w:val="Heading1"/>
      </w:pPr>
      <w:r>
        <w:t>Pedestrian Safety</w:t>
      </w:r>
    </w:p>
    <w:p w14:paraId="2F01EA87" w14:textId="77777777" w:rsidR="00C774F3" w:rsidRDefault="00000000">
      <w:pPr>
        <w:pStyle w:val="Heading2"/>
      </w:pPr>
      <w:commentRangeStart w:id="0"/>
      <w:r>
        <w:t>Facebook, X, Instagram</w:t>
      </w:r>
      <w:commentRangeEnd w:id="0"/>
      <w:r w:rsidR="00744798">
        <w:rPr>
          <w:rStyle w:val="CommentReference"/>
          <w:sz w:val="28"/>
          <w:szCs w:val="28"/>
        </w:rPr>
        <w:commentReference w:id="0"/>
      </w:r>
    </w:p>
    <w:p w14:paraId="778EFC5B" w14:textId="77777777" w:rsidR="00C774F3" w:rsidRDefault="00000000">
      <w:pPr>
        <w:ind w:firstLine="360"/>
        <w:jc w:val="center"/>
        <w:rPr>
          <w:rFonts w:ascii="Rockwell" w:eastAsia="Rockwell" w:hAnsi="Rockwell" w:cs="Rockwell"/>
        </w:rPr>
      </w:pPr>
      <w:r>
        <w:rPr>
          <w:rFonts w:ascii="Rockwell" w:eastAsia="Rockwell" w:hAnsi="Rockwell" w:cs="Rockwell"/>
        </w:rPr>
        <w:t>When posting to X and Instagram, consider adding #PedestrianSafety to the below posts to better track posts related to this topic. </w:t>
      </w:r>
    </w:p>
    <w:p w14:paraId="62D6609B" w14:textId="04F22B47" w:rsidR="00C774F3" w:rsidRDefault="00000000">
      <w:pPr>
        <w:pStyle w:val="Heading3"/>
        <w:keepNext/>
        <w:spacing w:before="360"/>
      </w:pPr>
      <w:r>
        <w:t>Multiple Threat</w:t>
      </w:r>
    </w:p>
    <w:p w14:paraId="40FE5B6D" w14:textId="77777777" w:rsidR="00C774F3" w:rsidRDefault="00000000">
      <w:pPr>
        <w:pStyle w:val="Heading4"/>
        <w:spacing w:before="200" w:after="80"/>
      </w:pPr>
      <w:r>
        <w:rPr>
          <w:rFonts w:ascii="Trebuchet MS" w:eastAsia="Trebuchet MS" w:hAnsi="Trebuchet MS" w:cs="Trebuchet MS"/>
          <w:color w:val="000000"/>
        </w:rPr>
        <w:t xml:space="preserve">Pedestrian-focused </w:t>
      </w:r>
    </w:p>
    <w:p w14:paraId="1F544439" w14:textId="77777777" w:rsidR="00C774F3" w:rsidRPr="003607CA" w:rsidRDefault="00000000">
      <w:pPr>
        <w:numPr>
          <w:ilvl w:val="0"/>
          <w:numId w:val="4"/>
        </w:numPr>
        <w:spacing w:after="0" w:line="240" w:lineRule="auto"/>
        <w:rPr>
          <w:lang w:val="es-419"/>
        </w:rPr>
      </w:pPr>
      <w:r w:rsidRPr="00744798">
        <w:rPr>
          <w:rFonts w:ascii="Trebuchet MS" w:eastAsia="Trebuchet MS" w:hAnsi="Trebuchet MS" w:cs="Trebuchet MS"/>
          <w:lang w:val="es-US"/>
        </w:rPr>
        <w:t>Cuidado con el tráfico que no puedes ver. Un vehículo detenido en un carril puede impedir que otro conductor te vea. Antes de cruzar, asegúrate de que los vehículos en todos los carriles se hayan detenido.</w:t>
      </w:r>
    </w:p>
    <w:p w14:paraId="7EC9FE05" w14:textId="77777777" w:rsidR="00C774F3" w:rsidRPr="003607CA" w:rsidRDefault="00000000">
      <w:pPr>
        <w:numPr>
          <w:ilvl w:val="0"/>
          <w:numId w:val="4"/>
        </w:numPr>
        <w:spacing w:after="0" w:line="240" w:lineRule="auto"/>
        <w:rPr>
          <w:lang w:val="es-419"/>
        </w:rPr>
      </w:pPr>
      <w:r w:rsidRPr="00744798">
        <w:rPr>
          <w:rFonts w:ascii="Trebuchet MS" w:eastAsia="Trebuchet MS" w:hAnsi="Trebuchet MS" w:cs="Trebuchet MS"/>
          <w:lang w:val="es-US"/>
        </w:rPr>
        <w:t>Mantente alerta y asegúrate de que los vehículos que se acercan se detengan por completo antes de cruzar.</w:t>
      </w:r>
    </w:p>
    <w:p w14:paraId="5C7E276A" w14:textId="2031CE49" w:rsidR="00C774F3" w:rsidRPr="003607CA" w:rsidRDefault="00000000" w:rsidP="00744798">
      <w:pPr>
        <w:numPr>
          <w:ilvl w:val="0"/>
          <w:numId w:val="4"/>
        </w:numPr>
        <w:spacing w:after="0" w:line="240" w:lineRule="auto"/>
        <w:rPr>
          <w:lang w:val="es-419"/>
        </w:rPr>
      </w:pPr>
      <w:r w:rsidRPr="00744798">
        <w:rPr>
          <w:rFonts w:ascii="Trebuchet MS" w:eastAsia="Trebuchet MS" w:hAnsi="Trebuchet MS" w:cs="Trebuchet MS"/>
          <w:lang w:val="es-US"/>
        </w:rPr>
        <w:t>Que un vehículo se detenga en un carril no significa que los demás carriles estén despejados. Mantente alerta y fíjate en el tráfico antes de cruzar la calle.</w:t>
      </w:r>
    </w:p>
    <w:sectPr w:rsidR="00C774F3" w:rsidRPr="003607CA">
      <w:headerReference w:type="default" r:id="rId11"/>
      <w:footerReference w:type="default" r:id="rId1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972ECC0" w14:textId="02AF9D73" w:rsidR="00744798" w:rsidRDefault="00744798">
      <w:pPr>
        <w:pStyle w:val="CommentText"/>
      </w:pPr>
      <w:r>
        <w:rPr>
          <w:rStyle w:val="CommentReference"/>
        </w:rPr>
        <w:annotationRef/>
      </w:r>
      <w:r>
        <w:rPr>
          <w:rFonts w:ascii="Segoe UI" w:hAnsi="Segoe UI" w:cs="Segoe UI"/>
          <w:color w:val="242424"/>
          <w:sz w:val="21"/>
          <w:szCs w:val="21"/>
          <w:shd w:val="clear" w:color="auto" w:fill="FFFFFF"/>
        </w:rPr>
        <w:t xml:space="preserve">Images often help boost the engagement on social posts. Free images are available at </w:t>
      </w:r>
      <w:hyperlink r:id="rId1" w:history="1">
        <w:r w:rsidRPr="00715C6C">
          <w:rPr>
            <w:rStyle w:val="Hyperlink"/>
            <w:rFonts w:ascii="Segoe UI" w:hAnsi="Segoe UI" w:cs="Segoe UI"/>
            <w:sz w:val="21"/>
            <w:szCs w:val="21"/>
            <w:shd w:val="clear" w:color="auto" w:fill="FFFFFF"/>
          </w:rPr>
          <w:t>https://www.trafficsafetymarketing.gov/safety-topics/pedestrian-safety</w:t>
        </w:r>
      </w:hyperlink>
      <w:r>
        <w:rPr>
          <w:rFonts w:ascii="Segoe UI" w:hAnsi="Segoe UI" w:cs="Segoe UI"/>
          <w:color w:val="242424"/>
          <w:sz w:val="21"/>
          <w:szCs w:val="21"/>
          <w:shd w:val="clear" w:color="auto" w:fill="FFFFFF"/>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72EC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72ECC0" w16cid:durableId="36831F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CDFD3" w14:textId="77777777" w:rsidR="00BE65D0" w:rsidRDefault="00BE65D0">
      <w:pPr>
        <w:spacing w:after="0" w:line="240" w:lineRule="auto"/>
      </w:pPr>
      <w:r>
        <w:separator/>
      </w:r>
    </w:p>
  </w:endnote>
  <w:endnote w:type="continuationSeparator" w:id="0">
    <w:p w14:paraId="4EE96095" w14:textId="77777777" w:rsidR="00BE65D0" w:rsidRDefault="00BE6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C714AFB-FC90-44D3-9C2A-32468AFFB12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EC13364-E82F-49A4-9CF9-28C30B42324D}"/>
    <w:embedBold r:id="rId3" w:fontKey="{2FB0BE83-8368-4177-9F57-40E2DE3BE8FB}"/>
  </w:font>
  <w:font w:name="Rockwell">
    <w:panose1 w:val="02060603020205020403"/>
    <w:charset w:val="00"/>
    <w:family w:val="roman"/>
    <w:pitch w:val="variable"/>
    <w:sig w:usb0="00000007" w:usb1="00000000" w:usb2="00000000" w:usb3="00000000" w:csb0="00000003" w:csb1="00000000"/>
    <w:embedRegular r:id="rId4" w:fontKey="{FAF2139D-0624-4A1A-9DBC-3C644F25A6D5}"/>
    <w:embedBold r:id="rId5" w:fontKey="{0ADD90DA-0A43-4942-8DCB-E592B52358DF}"/>
    <w:embedBoldItalic r:id="rId6" w:fontKey="{B4F2B344-B073-4B38-88B3-134416BC5468}"/>
  </w:font>
  <w:font w:name="Trebuchet MS">
    <w:panose1 w:val="020B0603020202020204"/>
    <w:charset w:val="00"/>
    <w:family w:val="swiss"/>
    <w:pitch w:val="variable"/>
    <w:sig w:usb0="00000687" w:usb1="00000000" w:usb2="00000000" w:usb3="00000000" w:csb0="0000009F" w:csb1="00000000"/>
    <w:embedRegular r:id="rId7" w:fontKey="{2FBF63FC-194A-4E6C-9960-AF1ABA0D1A9F}"/>
    <w:embedBold r:id="rId8" w:fontKey="{5FE18870-93CD-49EE-A8D8-DC7D7E90C8F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07F6B549-25CB-40FD-A97C-DC76CCECDF31}"/>
  </w:font>
  <w:font w:name="Segoe UI">
    <w:panose1 w:val="020B0502040204020203"/>
    <w:charset w:val="00"/>
    <w:family w:val="swiss"/>
    <w:pitch w:val="variable"/>
    <w:sig w:usb0="E4002EFF" w:usb1="C000E47F" w:usb2="00000009" w:usb3="00000000" w:csb0="000001FF" w:csb1="00000000"/>
    <w:embedRegular r:id="rId10" w:fontKey="{BADFEC2B-3E0D-4664-A6B6-481D3856775E}"/>
  </w:font>
  <w:font w:name="Calibri Light">
    <w:panose1 w:val="020F0302020204030204"/>
    <w:charset w:val="00"/>
    <w:family w:val="swiss"/>
    <w:pitch w:val="variable"/>
    <w:sig w:usb0="E4002EFF" w:usb1="C200247B" w:usb2="00000009" w:usb3="00000000" w:csb0="000001FF" w:csb1="00000000"/>
    <w:embedRegular r:id="rId11" w:fontKey="{C3F6A6C5-CE96-4F73-835F-4FF341C6EE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DA2C" w14:textId="3E7FE8FD" w:rsidR="00C774F3" w:rsidRDefault="00744798">
    <w:pPr>
      <w:pBdr>
        <w:top w:val="nil"/>
        <w:left w:val="nil"/>
        <w:bottom w:val="nil"/>
        <w:right w:val="nil"/>
        <w:between w:val="nil"/>
      </w:pBdr>
      <w:tabs>
        <w:tab w:val="center" w:pos="4680"/>
        <w:tab w:val="right" w:pos="9360"/>
      </w:tabs>
      <w:spacing w:after="0" w:line="240" w:lineRule="auto"/>
      <w:jc w:val="right"/>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10/5/26-v1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58C66" w14:textId="77777777" w:rsidR="00BE65D0" w:rsidRDefault="00BE65D0">
      <w:pPr>
        <w:spacing w:after="0" w:line="240" w:lineRule="auto"/>
      </w:pPr>
      <w:r>
        <w:separator/>
      </w:r>
    </w:p>
  </w:footnote>
  <w:footnote w:type="continuationSeparator" w:id="0">
    <w:p w14:paraId="711E520B" w14:textId="77777777" w:rsidR="00BE65D0" w:rsidRDefault="00BE6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E9F09" w14:textId="77777777" w:rsidR="00C774F3" w:rsidRDefault="00C774F3">
    <w:pPr>
      <w:pBdr>
        <w:top w:val="nil"/>
        <w:left w:val="nil"/>
        <w:bottom w:val="nil"/>
        <w:right w:val="nil"/>
        <w:between w:val="nil"/>
      </w:pBdr>
      <w:tabs>
        <w:tab w:val="center" w:pos="4680"/>
        <w:tab w:val="right" w:pos="9360"/>
      </w:tabs>
      <w:spacing w:line="240" w:lineRule="auto"/>
      <w:rPr>
        <w:rFonts w:ascii="Trebuchet MS" w:eastAsia="Trebuchet MS" w:hAnsi="Trebuchet MS" w:cs="Trebuchet MS"/>
        <w:color w:val="000000"/>
      </w:rPr>
    </w:pPr>
  </w:p>
  <w:p w14:paraId="1617DDE9" w14:textId="77777777" w:rsidR="00C774F3" w:rsidRDefault="00C774F3">
    <w:pPr>
      <w:pBdr>
        <w:top w:val="nil"/>
        <w:left w:val="nil"/>
        <w:bottom w:val="nil"/>
        <w:right w:val="nil"/>
        <w:between w:val="nil"/>
      </w:pBdr>
      <w:tabs>
        <w:tab w:val="center" w:pos="4680"/>
        <w:tab w:val="right" w:pos="9360"/>
      </w:tabs>
      <w:spacing w:line="240" w:lineRule="auto"/>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14F4F"/>
    <w:multiLevelType w:val="multilevel"/>
    <w:tmpl w:val="ADE01E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BA46A0C"/>
    <w:multiLevelType w:val="multilevel"/>
    <w:tmpl w:val="442254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46E2885"/>
    <w:multiLevelType w:val="multilevel"/>
    <w:tmpl w:val="516614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AF25BE"/>
    <w:multiLevelType w:val="multilevel"/>
    <w:tmpl w:val="57E8B5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28F0085"/>
    <w:multiLevelType w:val="multilevel"/>
    <w:tmpl w:val="3258C9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2F70C96"/>
    <w:multiLevelType w:val="multilevel"/>
    <w:tmpl w:val="FC54EA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C4764C4"/>
    <w:multiLevelType w:val="multilevel"/>
    <w:tmpl w:val="F0FA2B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C3B6880"/>
    <w:multiLevelType w:val="multilevel"/>
    <w:tmpl w:val="6E284C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2C40915"/>
    <w:multiLevelType w:val="multilevel"/>
    <w:tmpl w:val="448616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34E3FD6"/>
    <w:multiLevelType w:val="multilevel"/>
    <w:tmpl w:val="7C0684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B4B3097"/>
    <w:multiLevelType w:val="multilevel"/>
    <w:tmpl w:val="8C0080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85759068">
    <w:abstractNumId w:val="6"/>
  </w:num>
  <w:num w:numId="2" w16cid:durableId="1234852308">
    <w:abstractNumId w:val="8"/>
  </w:num>
  <w:num w:numId="3" w16cid:durableId="1412847141">
    <w:abstractNumId w:val="9"/>
  </w:num>
  <w:num w:numId="4" w16cid:durableId="930357180">
    <w:abstractNumId w:val="4"/>
  </w:num>
  <w:num w:numId="5" w16cid:durableId="1565025344">
    <w:abstractNumId w:val="10"/>
  </w:num>
  <w:num w:numId="6" w16cid:durableId="1877041214">
    <w:abstractNumId w:val="3"/>
  </w:num>
  <w:num w:numId="7" w16cid:durableId="905801989">
    <w:abstractNumId w:val="0"/>
  </w:num>
  <w:num w:numId="8" w16cid:durableId="1108502046">
    <w:abstractNumId w:val="2"/>
  </w:num>
  <w:num w:numId="9" w16cid:durableId="242835354">
    <w:abstractNumId w:val="7"/>
  </w:num>
  <w:num w:numId="10" w16cid:durableId="1735618598">
    <w:abstractNumId w:val="1"/>
  </w:num>
  <w:num w:numId="11" w16cid:durableId="463456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4F3"/>
    <w:rsid w:val="003607CA"/>
    <w:rsid w:val="00672620"/>
    <w:rsid w:val="00744798"/>
    <w:rsid w:val="007F0942"/>
    <w:rsid w:val="00A1300E"/>
    <w:rsid w:val="00A93526"/>
    <w:rsid w:val="00BE65D0"/>
    <w:rsid w:val="00C7654D"/>
    <w:rsid w:val="00C77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E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jc w:val="center"/>
      <w:outlineLvl w:val="0"/>
    </w:pPr>
    <w:rPr>
      <w:rFonts w:ascii="Rockwell" w:eastAsia="Rockwell" w:hAnsi="Rockwell" w:cs="Rockwell"/>
      <w:b/>
      <w:bCs/>
      <w:i/>
      <w:iCs/>
      <w:sz w:val="28"/>
      <w:szCs w:val="28"/>
    </w:rPr>
  </w:style>
  <w:style w:type="paragraph" w:styleId="Heading2">
    <w:name w:val="heading 2"/>
    <w:basedOn w:val="Normal"/>
    <w:next w:val="Normal"/>
    <w:link w:val="Heading2Char"/>
    <w:uiPriority w:val="9"/>
    <w:unhideWhenUsed/>
    <w:qFormat/>
    <w:pPr>
      <w:jc w:val="center"/>
      <w:outlineLvl w:val="1"/>
    </w:pPr>
    <w:rPr>
      <w:rFonts w:ascii="Rockwell" w:eastAsia="Rockwell" w:hAnsi="Rockwell" w:cs="Rockwell"/>
      <w:b/>
      <w:bCs/>
      <w:sz w:val="28"/>
      <w:szCs w:val="28"/>
    </w:rPr>
  </w:style>
  <w:style w:type="paragraph" w:styleId="Heading3">
    <w:name w:val="heading 3"/>
    <w:basedOn w:val="Normal"/>
    <w:next w:val="Normal"/>
    <w:link w:val="Heading3Char"/>
    <w:uiPriority w:val="9"/>
    <w:unhideWhenUsed/>
    <w:qFormat/>
    <w:pPr>
      <w:pBdr>
        <w:top w:val="nil"/>
        <w:left w:val="nil"/>
        <w:bottom w:val="nil"/>
        <w:right w:val="nil"/>
        <w:between w:val="nil"/>
      </w:pBdr>
      <w:spacing w:after="120" w:line="240" w:lineRule="auto"/>
      <w:outlineLvl w:val="2"/>
    </w:pPr>
    <w:rPr>
      <w:rFonts w:ascii="Trebuchet MS" w:eastAsia="Trebuchet MS" w:hAnsi="Trebuchet MS" w:cs="Trebuchet MS"/>
      <w:b/>
      <w:bCs/>
      <w:color w:val="000000"/>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C82D8A"/>
    <w:pPr>
      <w:spacing w:line="240" w:lineRule="auto"/>
      <w:ind w:left="720" w:firstLine="360"/>
    </w:pPr>
    <w:rPr>
      <w:rFonts w:ascii="Trebuchet MS" w:hAnsi="Trebuchet MS"/>
    </w:rPr>
  </w:style>
  <w:style w:type="character" w:styleId="CommentReference">
    <w:name w:val="annotation reference"/>
    <w:basedOn w:val="DefaultParagraphFont"/>
    <w:uiPriority w:val="99"/>
    <w:semiHidden/>
    <w:unhideWhenUsed/>
    <w:rsid w:val="00585FA7"/>
    <w:rPr>
      <w:sz w:val="16"/>
      <w:szCs w:val="16"/>
    </w:rPr>
  </w:style>
  <w:style w:type="paragraph" w:styleId="CommentText">
    <w:name w:val="annotation text"/>
    <w:basedOn w:val="Normal"/>
    <w:link w:val="CommentTextChar"/>
    <w:uiPriority w:val="99"/>
    <w:unhideWhenUsed/>
    <w:rsid w:val="00585FA7"/>
    <w:pPr>
      <w:spacing w:line="240" w:lineRule="auto"/>
    </w:pPr>
    <w:rPr>
      <w:sz w:val="20"/>
      <w:szCs w:val="20"/>
    </w:rPr>
  </w:style>
  <w:style w:type="character" w:customStyle="1" w:styleId="CommentTextChar">
    <w:name w:val="Comment Text Char"/>
    <w:basedOn w:val="DefaultParagraphFont"/>
    <w:link w:val="CommentText"/>
    <w:uiPriority w:val="99"/>
    <w:rsid w:val="00585FA7"/>
    <w:rPr>
      <w:sz w:val="20"/>
      <w:szCs w:val="20"/>
    </w:rPr>
  </w:style>
  <w:style w:type="paragraph" w:styleId="CommentSubject">
    <w:name w:val="annotation subject"/>
    <w:basedOn w:val="CommentText"/>
    <w:next w:val="CommentText"/>
    <w:link w:val="CommentSubjectChar"/>
    <w:uiPriority w:val="99"/>
    <w:semiHidden/>
    <w:unhideWhenUsed/>
    <w:rsid w:val="00585FA7"/>
    <w:rPr>
      <w:b/>
      <w:bCs/>
    </w:rPr>
  </w:style>
  <w:style w:type="character" w:customStyle="1" w:styleId="CommentSubjectChar">
    <w:name w:val="Comment Subject Char"/>
    <w:basedOn w:val="CommentTextChar"/>
    <w:link w:val="CommentSubject"/>
    <w:uiPriority w:val="99"/>
    <w:semiHidden/>
    <w:rsid w:val="00585FA7"/>
    <w:rPr>
      <w:b/>
      <w:bCs/>
      <w:sz w:val="20"/>
      <w:szCs w:val="20"/>
    </w:rPr>
  </w:style>
  <w:style w:type="character" w:styleId="Hyperlink">
    <w:name w:val="Hyperlink"/>
    <w:basedOn w:val="DefaultParagraphFont"/>
    <w:uiPriority w:val="99"/>
    <w:unhideWhenUsed/>
    <w:rsid w:val="00DF0C7B"/>
    <w:rPr>
      <w:color w:val="0000FF"/>
      <w:u w:val="single"/>
    </w:rPr>
  </w:style>
  <w:style w:type="character" w:styleId="UnresolvedMention">
    <w:name w:val="Unresolved Mention"/>
    <w:basedOn w:val="DefaultParagraphFont"/>
    <w:uiPriority w:val="99"/>
    <w:semiHidden/>
    <w:unhideWhenUsed/>
    <w:rsid w:val="00585FA7"/>
    <w:rPr>
      <w:color w:val="605E5C"/>
      <w:shd w:val="clear" w:color="auto" w:fill="E1DFDD"/>
    </w:rPr>
  </w:style>
  <w:style w:type="paragraph" w:styleId="Revision">
    <w:name w:val="Revision"/>
    <w:hidden/>
    <w:uiPriority w:val="99"/>
    <w:semiHidden/>
    <w:rsid w:val="00A32D9D"/>
    <w:pPr>
      <w:spacing w:after="0" w:line="240" w:lineRule="auto"/>
    </w:pPr>
  </w:style>
  <w:style w:type="paragraph" w:styleId="Header">
    <w:name w:val="header"/>
    <w:basedOn w:val="Normal"/>
    <w:link w:val="HeaderChar"/>
    <w:uiPriority w:val="99"/>
    <w:unhideWhenUsed/>
    <w:rsid w:val="003375F8"/>
    <w:pPr>
      <w:tabs>
        <w:tab w:val="center" w:pos="4680"/>
        <w:tab w:val="right" w:pos="9360"/>
      </w:tabs>
      <w:spacing w:after="0" w:line="240" w:lineRule="auto"/>
    </w:pPr>
    <w:rPr>
      <w:rFonts w:ascii="Trebuchet MS" w:hAnsi="Trebuchet MS" w:cs="Times New Roman"/>
    </w:rPr>
  </w:style>
  <w:style w:type="character" w:customStyle="1" w:styleId="HeaderChar">
    <w:name w:val="Header Char"/>
    <w:basedOn w:val="DefaultParagraphFont"/>
    <w:link w:val="Header"/>
    <w:uiPriority w:val="99"/>
    <w:rsid w:val="003375F8"/>
    <w:rPr>
      <w:rFonts w:ascii="Trebuchet MS" w:eastAsia="Calibri" w:hAnsi="Trebuchet MS" w:cs="Times New Roman"/>
      <w:kern w:val="0"/>
    </w:rPr>
  </w:style>
  <w:style w:type="paragraph" w:styleId="Footer">
    <w:name w:val="footer"/>
    <w:basedOn w:val="Normal"/>
    <w:link w:val="FooterChar"/>
    <w:uiPriority w:val="99"/>
    <w:unhideWhenUsed/>
    <w:rsid w:val="00706EF8"/>
    <w:pPr>
      <w:tabs>
        <w:tab w:val="center" w:pos="4680"/>
        <w:tab w:val="right" w:pos="9360"/>
      </w:tabs>
      <w:spacing w:after="0" w:line="240" w:lineRule="auto"/>
      <w:jc w:val="right"/>
    </w:pPr>
    <w:rPr>
      <w:rFonts w:ascii="Trebuchet MS" w:hAnsi="Trebuchet MS"/>
      <w:sz w:val="16"/>
      <w:szCs w:val="16"/>
    </w:rPr>
  </w:style>
  <w:style w:type="character" w:customStyle="1" w:styleId="FooterChar">
    <w:name w:val="Footer Char"/>
    <w:basedOn w:val="DefaultParagraphFont"/>
    <w:link w:val="Footer"/>
    <w:uiPriority w:val="99"/>
    <w:rsid w:val="00706EF8"/>
    <w:rPr>
      <w:rFonts w:ascii="Trebuchet MS" w:hAnsi="Trebuchet MS"/>
      <w:sz w:val="16"/>
      <w:szCs w:val="16"/>
    </w:rPr>
  </w:style>
  <w:style w:type="character" w:customStyle="1" w:styleId="Heading1Char">
    <w:name w:val="Heading 1 Char"/>
    <w:basedOn w:val="DefaultParagraphFont"/>
    <w:link w:val="Heading1"/>
    <w:uiPriority w:val="9"/>
    <w:rsid w:val="00380713"/>
    <w:rPr>
      <w:rFonts w:ascii="Rockwell" w:hAnsi="Rockwell"/>
      <w:b/>
      <w:bCs/>
      <w:i/>
      <w:iCs/>
      <w:sz w:val="28"/>
      <w:szCs w:val="28"/>
    </w:rPr>
  </w:style>
  <w:style w:type="character" w:customStyle="1" w:styleId="Heading2Char">
    <w:name w:val="Heading 2 Char"/>
    <w:basedOn w:val="DefaultParagraphFont"/>
    <w:link w:val="Heading2"/>
    <w:uiPriority w:val="9"/>
    <w:rsid w:val="00BE3137"/>
    <w:rPr>
      <w:rFonts w:ascii="Rockwell" w:hAnsi="Rockwell"/>
      <w:b/>
      <w:bCs/>
      <w:sz w:val="28"/>
      <w:szCs w:val="28"/>
    </w:rPr>
  </w:style>
  <w:style w:type="character" w:customStyle="1" w:styleId="Heading3Char">
    <w:name w:val="Heading 3 Char"/>
    <w:link w:val="Heading3"/>
    <w:uiPriority w:val="9"/>
    <w:rsid w:val="00DF0C7B"/>
    <w:rPr>
      <w:rFonts w:ascii="Trebuchet MS" w:eastAsia="Times New Roman" w:hAnsi="Trebuchet MS" w:cs="Times New Roman"/>
      <w:b/>
      <w:bCs/>
      <w:color w:val="000000"/>
      <w:kern w:val="0"/>
      <w:szCs w:val="28"/>
    </w:rPr>
  </w:style>
  <w:style w:type="character" w:styleId="FollowedHyperlink">
    <w:name w:val="FollowedHyperlink"/>
    <w:basedOn w:val="DefaultParagraphFont"/>
    <w:uiPriority w:val="99"/>
    <w:semiHidden/>
    <w:unhideWhenUsed/>
    <w:rsid w:val="006D5B2D"/>
    <w:rPr>
      <w:color w:val="954F72" w:themeColor="followedHyperlink"/>
      <w:u w:val="single"/>
    </w:rPr>
  </w:style>
  <w:style w:type="paragraph" w:styleId="NormalWeb">
    <w:name w:val="Normal (Web)"/>
    <w:basedOn w:val="Normal"/>
    <w:uiPriority w:val="99"/>
    <w:semiHidden/>
    <w:unhideWhenUsed/>
    <w:rsid w:val="004142B2"/>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pedestrian-safety"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aiFYgcOCUikQiM/E3Ei6ayC/nw==">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Pedestrian Safety Social Media Messages | Spanish</vt:lpstr>
    </vt:vector>
  </TitlesOfParts>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Pedestrian Safety Social Media Messages | Spanish</dc:title>
  <dc:creator/>
  <cp:lastModifiedBy/>
  <cp:revision>1</cp:revision>
  <dcterms:created xsi:type="dcterms:W3CDTF">2026-10-21T22:29:00Z</dcterms:created>
  <dcterms:modified xsi:type="dcterms:W3CDTF">2026-10-21T22:29:00Z</dcterms:modified>
</cp:coreProperties>
</file>